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1" w:rsidRPr="00A85831" w:rsidRDefault="00B371B1" w:rsidP="00E12971">
      <w:pPr>
        <w:pStyle w:val="ac"/>
        <w:jc w:val="center"/>
        <w:rPr>
          <w:rStyle w:val="a5"/>
          <w:color w:val="000000"/>
          <w:sz w:val="22"/>
          <w:szCs w:val="22"/>
        </w:rPr>
      </w:pPr>
      <w:bookmarkStart w:id="0" w:name="_GoBack"/>
      <w:bookmarkEnd w:id="0"/>
      <w:r w:rsidRPr="00A85831">
        <w:rPr>
          <w:rStyle w:val="a5"/>
          <w:color w:val="000000"/>
          <w:sz w:val="22"/>
          <w:szCs w:val="22"/>
        </w:rPr>
        <w:t>Договор</w:t>
      </w:r>
      <w:r w:rsidR="00F62D67" w:rsidRPr="00A85831">
        <w:rPr>
          <w:rStyle w:val="a5"/>
          <w:color w:val="000000"/>
          <w:sz w:val="22"/>
          <w:szCs w:val="22"/>
        </w:rPr>
        <w:t xml:space="preserve"> </w:t>
      </w:r>
      <w:r w:rsidR="002E5EE1" w:rsidRPr="00A85831">
        <w:rPr>
          <w:rStyle w:val="a5"/>
          <w:color w:val="000000"/>
          <w:sz w:val="22"/>
          <w:szCs w:val="22"/>
        </w:rPr>
        <w:t>№ ______</w:t>
      </w:r>
    </w:p>
    <w:p w:rsidR="00766DCB" w:rsidRPr="00A85831" w:rsidRDefault="00030D10" w:rsidP="00E12971">
      <w:pPr>
        <w:pStyle w:val="ac"/>
        <w:jc w:val="center"/>
        <w:rPr>
          <w:rStyle w:val="a5"/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на корпоративное обслуживание  </w:t>
      </w:r>
    </w:p>
    <w:p w:rsidR="003B6B1E" w:rsidRPr="00A85831" w:rsidRDefault="003B6B1E" w:rsidP="007F2AF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744DAF" w:rsidRPr="00A85831" w:rsidRDefault="00744DAF" w:rsidP="00A85831">
      <w:pPr>
        <w:shd w:val="clear" w:color="auto" w:fill="FFFFFF"/>
        <w:tabs>
          <w:tab w:val="left" w:pos="6946"/>
        </w:tabs>
        <w:jc w:val="center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г.</w:t>
      </w:r>
      <w:r w:rsidR="00F62D67" w:rsidRPr="00A85831">
        <w:rPr>
          <w:color w:val="000000"/>
          <w:sz w:val="22"/>
          <w:szCs w:val="22"/>
        </w:rPr>
        <w:t xml:space="preserve"> </w:t>
      </w:r>
      <w:r w:rsidR="007F2AF5" w:rsidRPr="00A85831">
        <w:rPr>
          <w:color w:val="000000"/>
          <w:sz w:val="22"/>
          <w:szCs w:val="22"/>
        </w:rPr>
        <w:t>Калининград</w:t>
      </w:r>
      <w:r w:rsidR="00030D10" w:rsidRPr="00A85831">
        <w:rPr>
          <w:color w:val="000000"/>
          <w:sz w:val="22"/>
          <w:szCs w:val="22"/>
        </w:rPr>
        <w:tab/>
      </w:r>
      <w:r w:rsidR="00F62D67" w:rsidRPr="00A85831">
        <w:rPr>
          <w:color w:val="000000"/>
          <w:sz w:val="22"/>
          <w:szCs w:val="22"/>
        </w:rPr>
        <w:t xml:space="preserve"> </w:t>
      </w:r>
      <w:r w:rsidR="006113E3" w:rsidRPr="00A85831">
        <w:rPr>
          <w:color w:val="000000"/>
          <w:sz w:val="22"/>
          <w:szCs w:val="22"/>
        </w:rPr>
        <w:t>«___</w:t>
      </w:r>
      <w:r w:rsidR="008D2D4F" w:rsidRPr="00A85831">
        <w:rPr>
          <w:color w:val="000000"/>
          <w:sz w:val="22"/>
          <w:szCs w:val="22"/>
        </w:rPr>
        <w:t xml:space="preserve">» </w:t>
      </w:r>
      <w:r w:rsidR="006113E3" w:rsidRPr="00A85831">
        <w:rPr>
          <w:color w:val="000000"/>
          <w:sz w:val="22"/>
          <w:szCs w:val="22"/>
        </w:rPr>
        <w:t>_____</w:t>
      </w:r>
      <w:r w:rsidR="00F62D67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>20</w:t>
      </w:r>
      <w:r w:rsidR="00AD3582">
        <w:rPr>
          <w:color w:val="000000"/>
          <w:sz w:val="22"/>
          <w:szCs w:val="22"/>
        </w:rPr>
        <w:t>2</w:t>
      </w:r>
      <w:r w:rsidR="008D1939">
        <w:rPr>
          <w:color w:val="000000"/>
          <w:sz w:val="22"/>
          <w:szCs w:val="22"/>
        </w:rPr>
        <w:t>3</w:t>
      </w:r>
      <w:r w:rsidR="00F62D67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>г.</w:t>
      </w:r>
    </w:p>
    <w:p w:rsidR="003B6B1E" w:rsidRPr="00A85831" w:rsidRDefault="003B6B1E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744DAF" w:rsidRPr="00A85831" w:rsidRDefault="002E5EE1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Общество с ограниченной ответственностью </w:t>
      </w:r>
      <w:r w:rsidRPr="00A85831">
        <w:rPr>
          <w:b/>
          <w:color w:val="000000"/>
          <w:sz w:val="22"/>
          <w:szCs w:val="22"/>
        </w:rPr>
        <w:t>«Янтарный Круиз»</w:t>
      </w:r>
      <w:r w:rsidRPr="00A85831">
        <w:rPr>
          <w:color w:val="000000"/>
          <w:sz w:val="22"/>
          <w:szCs w:val="22"/>
        </w:rPr>
        <w:t xml:space="preserve">, именуемое в дальнейшем </w:t>
      </w:r>
      <w:r w:rsidRPr="00A85831">
        <w:rPr>
          <w:b/>
          <w:color w:val="000000"/>
          <w:sz w:val="22"/>
          <w:szCs w:val="22"/>
        </w:rPr>
        <w:t>«Агент»</w:t>
      </w:r>
      <w:r w:rsidRPr="00A85831">
        <w:rPr>
          <w:color w:val="000000"/>
          <w:sz w:val="22"/>
          <w:szCs w:val="22"/>
        </w:rPr>
        <w:t xml:space="preserve">, в лице </w:t>
      </w:r>
      <w:r w:rsidR="00160CEB" w:rsidRPr="00A85831">
        <w:rPr>
          <w:color w:val="000000"/>
          <w:sz w:val="22"/>
          <w:szCs w:val="22"/>
        </w:rPr>
        <w:t>Генера</w:t>
      </w:r>
      <w:r w:rsidRPr="00A85831">
        <w:rPr>
          <w:color w:val="000000"/>
          <w:sz w:val="22"/>
          <w:szCs w:val="22"/>
        </w:rPr>
        <w:t xml:space="preserve">льного директора Бойченко Александры Викторовны, действующей на основании </w:t>
      </w:r>
      <w:r w:rsidR="00160CEB" w:rsidRPr="00A85831">
        <w:rPr>
          <w:color w:val="000000"/>
          <w:sz w:val="22"/>
          <w:szCs w:val="22"/>
        </w:rPr>
        <w:t>Устава</w:t>
      </w:r>
      <w:r w:rsidRPr="00A85831">
        <w:rPr>
          <w:color w:val="000000"/>
          <w:sz w:val="22"/>
          <w:szCs w:val="22"/>
        </w:rPr>
        <w:t xml:space="preserve">, с одной стороны, и </w:t>
      </w:r>
      <w:r w:rsidR="006113E3" w:rsidRPr="00A85831">
        <w:rPr>
          <w:color w:val="000000"/>
          <w:sz w:val="22"/>
          <w:szCs w:val="22"/>
        </w:rPr>
        <w:t>_____</w:t>
      </w:r>
      <w:r w:rsidRPr="00A85831">
        <w:rPr>
          <w:color w:val="000000"/>
          <w:sz w:val="22"/>
          <w:szCs w:val="22"/>
        </w:rPr>
        <w:t>____________________________________</w:t>
      </w:r>
      <w:r w:rsidR="006113E3" w:rsidRPr="00A85831">
        <w:rPr>
          <w:color w:val="000000"/>
          <w:sz w:val="22"/>
          <w:szCs w:val="22"/>
        </w:rPr>
        <w:t>_____</w:t>
      </w:r>
      <w:r w:rsidR="00C376F4" w:rsidRPr="00A85831">
        <w:rPr>
          <w:color w:val="000000"/>
          <w:sz w:val="22"/>
          <w:szCs w:val="22"/>
        </w:rPr>
        <w:t>,</w:t>
      </w:r>
      <w:r w:rsidR="00F62D67" w:rsidRPr="00A85831">
        <w:rPr>
          <w:b/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именуемое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в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дальнейшем</w:t>
      </w:r>
      <w:r w:rsidR="00F62D67" w:rsidRPr="00A85831">
        <w:rPr>
          <w:color w:val="000000"/>
          <w:sz w:val="22"/>
          <w:szCs w:val="22"/>
        </w:rPr>
        <w:t xml:space="preserve"> </w:t>
      </w:r>
      <w:r w:rsidR="00EE0551" w:rsidRPr="00A85831">
        <w:rPr>
          <w:color w:val="000000"/>
          <w:sz w:val="22"/>
          <w:szCs w:val="22"/>
        </w:rPr>
        <w:t>«</w:t>
      </w:r>
      <w:r w:rsidR="00744DAF" w:rsidRPr="00A85831">
        <w:rPr>
          <w:b/>
          <w:color w:val="000000"/>
          <w:sz w:val="22"/>
          <w:szCs w:val="22"/>
        </w:rPr>
        <w:t>Заказчик»</w:t>
      </w:r>
      <w:r w:rsidR="00744DAF" w:rsidRPr="00A85831">
        <w:rPr>
          <w:color w:val="000000"/>
          <w:sz w:val="22"/>
          <w:szCs w:val="22"/>
        </w:rPr>
        <w:t>,</w:t>
      </w:r>
      <w:r w:rsidR="00F62D67" w:rsidRPr="00A85831">
        <w:rPr>
          <w:color w:val="000000"/>
          <w:sz w:val="22"/>
          <w:szCs w:val="22"/>
        </w:rPr>
        <w:t xml:space="preserve"> </w:t>
      </w:r>
      <w:r w:rsidR="00880B2A" w:rsidRPr="00A85831">
        <w:rPr>
          <w:color w:val="000000"/>
          <w:sz w:val="22"/>
          <w:szCs w:val="22"/>
        </w:rPr>
        <w:t>в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лице</w:t>
      </w:r>
      <w:r w:rsidR="00F62D67" w:rsidRPr="00A85831">
        <w:rPr>
          <w:color w:val="000000"/>
          <w:sz w:val="22"/>
          <w:szCs w:val="22"/>
        </w:rPr>
        <w:t xml:space="preserve"> </w:t>
      </w:r>
      <w:r w:rsidR="006113E3" w:rsidRPr="00A85831">
        <w:rPr>
          <w:color w:val="000000"/>
          <w:sz w:val="22"/>
          <w:szCs w:val="22"/>
        </w:rPr>
        <w:t>_</w:t>
      </w:r>
      <w:r w:rsidRPr="00A85831">
        <w:rPr>
          <w:color w:val="000000"/>
          <w:sz w:val="22"/>
          <w:szCs w:val="22"/>
        </w:rPr>
        <w:t>_</w:t>
      </w:r>
      <w:r w:rsidR="00A16FEA" w:rsidRPr="00A16FEA">
        <w:rPr>
          <w:color w:val="000000"/>
          <w:sz w:val="22"/>
          <w:szCs w:val="22"/>
        </w:rPr>
        <w:t>_______________________</w:t>
      </w:r>
      <w:r w:rsidRPr="00A85831">
        <w:rPr>
          <w:color w:val="000000"/>
          <w:sz w:val="22"/>
          <w:szCs w:val="22"/>
        </w:rPr>
        <w:t>__________________</w:t>
      </w:r>
      <w:r w:rsidR="006113E3" w:rsidRPr="00A85831">
        <w:rPr>
          <w:color w:val="000000"/>
          <w:sz w:val="22"/>
          <w:szCs w:val="22"/>
        </w:rPr>
        <w:t>____</w:t>
      </w:r>
      <w:r w:rsidR="00071FB8" w:rsidRPr="00A85831">
        <w:rPr>
          <w:color w:val="000000"/>
          <w:sz w:val="22"/>
          <w:szCs w:val="22"/>
        </w:rPr>
        <w:t>,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действующего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на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основании</w:t>
      </w:r>
      <w:r w:rsidR="00F62D67" w:rsidRPr="00A85831">
        <w:rPr>
          <w:color w:val="000000"/>
          <w:sz w:val="22"/>
          <w:szCs w:val="22"/>
        </w:rPr>
        <w:t xml:space="preserve"> </w:t>
      </w:r>
      <w:r w:rsidR="006113E3" w:rsidRPr="00A85831">
        <w:rPr>
          <w:color w:val="000000"/>
          <w:sz w:val="22"/>
          <w:szCs w:val="22"/>
        </w:rPr>
        <w:t>_______</w:t>
      </w:r>
      <w:r w:rsidRPr="00A85831">
        <w:rPr>
          <w:color w:val="000000"/>
          <w:sz w:val="22"/>
          <w:szCs w:val="22"/>
        </w:rPr>
        <w:t>____________</w:t>
      </w:r>
      <w:r w:rsidR="006113E3" w:rsidRPr="00A85831">
        <w:rPr>
          <w:color w:val="000000"/>
          <w:sz w:val="22"/>
          <w:szCs w:val="22"/>
        </w:rPr>
        <w:t>___</w:t>
      </w:r>
      <w:r w:rsidR="00214CAA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,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с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другой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стороны,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заключили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настоящий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Договор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о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нижеследующем</w:t>
      </w:r>
      <w:r w:rsidR="007F2AF5" w:rsidRPr="00A85831">
        <w:rPr>
          <w:color w:val="000000"/>
          <w:sz w:val="22"/>
          <w:szCs w:val="22"/>
        </w:rPr>
        <w:t>:</w:t>
      </w:r>
    </w:p>
    <w:p w:rsidR="003B6B1E" w:rsidRPr="00A85831" w:rsidRDefault="003B6B1E" w:rsidP="003B6B1E">
      <w:pPr>
        <w:shd w:val="clear" w:color="auto" w:fill="FFFFFF"/>
        <w:jc w:val="center"/>
        <w:rPr>
          <w:rStyle w:val="a5"/>
          <w:color w:val="000000"/>
          <w:sz w:val="22"/>
          <w:szCs w:val="22"/>
        </w:rPr>
      </w:pPr>
    </w:p>
    <w:p w:rsidR="006E0A77" w:rsidRPr="00A85831" w:rsidRDefault="00744DAF" w:rsidP="00B85C72">
      <w:pPr>
        <w:shd w:val="clear" w:color="auto" w:fill="FFFFFF"/>
        <w:spacing w:line="480" w:lineRule="auto"/>
        <w:jc w:val="center"/>
        <w:rPr>
          <w:rStyle w:val="a5"/>
          <w:color w:val="000000"/>
          <w:sz w:val="22"/>
          <w:szCs w:val="22"/>
        </w:rPr>
      </w:pPr>
      <w:r w:rsidRPr="00A85831">
        <w:rPr>
          <w:rStyle w:val="a5"/>
          <w:color w:val="000000"/>
          <w:sz w:val="22"/>
          <w:szCs w:val="22"/>
        </w:rPr>
        <w:t>1.</w:t>
      </w:r>
      <w:r w:rsidR="00F62D67" w:rsidRPr="00A85831">
        <w:rPr>
          <w:rStyle w:val="a5"/>
          <w:color w:val="000000"/>
          <w:sz w:val="22"/>
          <w:szCs w:val="22"/>
        </w:rPr>
        <w:t xml:space="preserve"> </w:t>
      </w:r>
      <w:r w:rsidRPr="00A85831">
        <w:rPr>
          <w:rStyle w:val="a5"/>
          <w:color w:val="000000"/>
          <w:sz w:val="22"/>
          <w:szCs w:val="22"/>
        </w:rPr>
        <w:t>ПРЕДМЕТ</w:t>
      </w:r>
      <w:r w:rsidR="00F62D67" w:rsidRPr="00A85831">
        <w:rPr>
          <w:rStyle w:val="a5"/>
          <w:color w:val="000000"/>
          <w:sz w:val="22"/>
          <w:szCs w:val="22"/>
        </w:rPr>
        <w:t xml:space="preserve"> </w:t>
      </w:r>
      <w:r w:rsidRPr="00A85831">
        <w:rPr>
          <w:rStyle w:val="a5"/>
          <w:color w:val="000000"/>
          <w:sz w:val="22"/>
          <w:szCs w:val="22"/>
        </w:rPr>
        <w:t>ДОГОВОРА</w:t>
      </w:r>
    </w:p>
    <w:p w:rsidR="002E5EE1" w:rsidRPr="00A85831" w:rsidRDefault="00766DCB" w:rsidP="002E5EE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1.1.</w:t>
      </w:r>
      <w:r w:rsidR="002E5EE1" w:rsidRPr="00A85831">
        <w:rPr>
          <w:color w:val="000000"/>
          <w:sz w:val="22"/>
          <w:szCs w:val="22"/>
        </w:rPr>
        <w:t xml:space="preserve"> В соответствии с настоящим Договором, Агент обязуется совершать юридические и иные действия, направленные на организацию поездок (деловых и др.) в России и за рубежом для сотрудников Заказчика (именуемых далее - «Сотрудники Заказчика»), с целью их участия в выставках, конференциях, с целью отдыха и иных целей, в страны, в период, в количестве человек и на условиях, указанных в Заявке на бронирование, оформляемой Заказчиком в предложенн</w:t>
      </w:r>
      <w:r w:rsidR="00103E09" w:rsidRPr="00A85831">
        <w:rPr>
          <w:color w:val="000000"/>
          <w:sz w:val="22"/>
          <w:szCs w:val="22"/>
        </w:rPr>
        <w:t>ой</w:t>
      </w:r>
      <w:r w:rsidR="002E5EE1" w:rsidRPr="00A85831">
        <w:rPr>
          <w:color w:val="000000"/>
          <w:sz w:val="22"/>
          <w:szCs w:val="22"/>
        </w:rPr>
        <w:t xml:space="preserve"> форм</w:t>
      </w:r>
      <w:r w:rsidR="00103E09" w:rsidRPr="00A85831">
        <w:rPr>
          <w:color w:val="000000"/>
          <w:sz w:val="22"/>
          <w:szCs w:val="22"/>
        </w:rPr>
        <w:t>е</w:t>
      </w:r>
      <w:r w:rsidR="002E5EE1" w:rsidRPr="00A85831">
        <w:rPr>
          <w:color w:val="000000"/>
          <w:sz w:val="22"/>
          <w:szCs w:val="22"/>
        </w:rPr>
        <w:t>, предст</w:t>
      </w:r>
      <w:r w:rsidR="00103E09" w:rsidRPr="00A85831">
        <w:rPr>
          <w:color w:val="000000"/>
          <w:sz w:val="22"/>
          <w:szCs w:val="22"/>
        </w:rPr>
        <w:t>авленной</w:t>
      </w:r>
      <w:r w:rsidR="002E5EE1" w:rsidRPr="00A85831">
        <w:rPr>
          <w:color w:val="000000"/>
          <w:sz w:val="22"/>
          <w:szCs w:val="22"/>
        </w:rPr>
        <w:t xml:space="preserve"> в  Приложении № 1 (далее - «Заявка») и подтвержденных Агентом в направляемом Заказчику подтверждении (далее - «Подтверждение заявки»), а Заказчик обязуется оплачивать эти услуги в соответствии с условиями настоящего Договора. </w:t>
      </w:r>
    </w:p>
    <w:p w:rsidR="002E5EE1" w:rsidRPr="00A85831" w:rsidRDefault="002E5EE1" w:rsidP="002E5EE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1.2. По настоящему Договору Агент обязуется оказывать Заказчику услуги, а Заказчик обязуется оплачивать эти услуги, включая следующие, но, не ограничиваясь таковыми: </w:t>
      </w:r>
    </w:p>
    <w:p w:rsidR="002E5EE1" w:rsidRPr="00A85831" w:rsidRDefault="002E5EE1" w:rsidP="002E5EE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• бронирование, оформление и продажа авиабилетов; </w:t>
      </w:r>
    </w:p>
    <w:p w:rsidR="002E5EE1" w:rsidRPr="00A85831" w:rsidRDefault="002E5EE1" w:rsidP="002E5EE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• бронирование и продажа железнодорожных билетов; </w:t>
      </w:r>
    </w:p>
    <w:p w:rsidR="002E5EE1" w:rsidRPr="00A85831" w:rsidRDefault="002E5EE1" w:rsidP="002E5EE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• бронирование и продажа автобусных билетов; </w:t>
      </w:r>
    </w:p>
    <w:p w:rsidR="002E5EE1" w:rsidRPr="00A85831" w:rsidRDefault="002E5EE1" w:rsidP="002E5EE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услуги по бронированию номеров в гостиницах;</w:t>
      </w:r>
    </w:p>
    <w:p w:rsidR="002E5EE1" w:rsidRPr="00A85831" w:rsidRDefault="002E5EE1" w:rsidP="002E5EE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услуги по аренде легкового транспорта, автобусов;</w:t>
      </w:r>
    </w:p>
    <w:p w:rsidR="002E5EE1" w:rsidRPr="00A85831" w:rsidRDefault="002E5EE1" w:rsidP="002E5EE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услуги по организации чартерных перевозок на различных видах воздушного транспорта (как по РФ, так и за рубеж);</w:t>
      </w:r>
    </w:p>
    <w:p w:rsidR="002E5EE1" w:rsidRPr="00A85831" w:rsidRDefault="002E5EE1" w:rsidP="002E5EE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предоставление услуг по трансферам;</w:t>
      </w:r>
    </w:p>
    <w:p w:rsidR="002E5EE1" w:rsidRPr="00A85831" w:rsidRDefault="002E5EE1" w:rsidP="002E5EE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услуги по оформлению медицинского и иного страхования, необходимого для осуществления поездки;</w:t>
      </w:r>
    </w:p>
    <w:p w:rsidR="002E5EE1" w:rsidRPr="00A85831" w:rsidRDefault="002E5EE1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услуги по организации участия в семинарах, конференциях, выставках, собраниях, съездах, юбилеях, услуги по организации встреч и переговоров;</w:t>
      </w:r>
    </w:p>
    <w:p w:rsidR="002E5EE1" w:rsidRPr="00A85831" w:rsidRDefault="002E5EE1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услуги переводчиков и экскурсоводов;</w:t>
      </w:r>
    </w:p>
    <w:p w:rsidR="002E5EE1" w:rsidRPr="00A85831" w:rsidRDefault="002E5EE1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• обслуживание в VIP </w:t>
      </w:r>
      <w:r w:rsidR="00FB3930" w:rsidRPr="00A85831">
        <w:rPr>
          <w:color w:val="000000"/>
          <w:sz w:val="22"/>
          <w:szCs w:val="22"/>
        </w:rPr>
        <w:t xml:space="preserve">и Бизнес </w:t>
      </w:r>
      <w:r w:rsidRPr="00A85831">
        <w:rPr>
          <w:color w:val="000000"/>
          <w:sz w:val="22"/>
          <w:szCs w:val="22"/>
        </w:rPr>
        <w:t>залах аэропортов.</w:t>
      </w:r>
    </w:p>
    <w:p w:rsidR="002E5EE1" w:rsidRPr="00A85831" w:rsidRDefault="002E5EE1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1.3. Дополнительно Агент по соглашению с Заказчиком и за отдельную плату может оказать последнему услуги по организации отдыха сотрудников, детей сотрудников, организации образовательных, спортивных и оздоровительных программ на территории России и за рубежом. </w:t>
      </w:r>
    </w:p>
    <w:p w:rsidR="002E5EE1" w:rsidRPr="00A85831" w:rsidRDefault="002E5EE1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1.4. Указанные в п. 1.2., 1.3. настоящего договора услуги Агент оказывает как лично, так и с привлечением третьих лиц, оказывающих отдельные услуги.</w:t>
      </w:r>
    </w:p>
    <w:p w:rsidR="006C4D39" w:rsidRPr="00A85831" w:rsidRDefault="006C4D39" w:rsidP="0051602E">
      <w:pPr>
        <w:shd w:val="clear" w:color="auto" w:fill="FFFFFF"/>
        <w:rPr>
          <w:rStyle w:val="a5"/>
          <w:b w:val="0"/>
          <w:color w:val="000000"/>
          <w:sz w:val="22"/>
          <w:szCs w:val="22"/>
        </w:rPr>
      </w:pPr>
    </w:p>
    <w:p w:rsidR="00290E23" w:rsidRPr="00A85831" w:rsidRDefault="00030D10" w:rsidP="00290E23">
      <w:pPr>
        <w:shd w:val="clear" w:color="auto" w:fill="FFFFFF"/>
        <w:spacing w:line="480" w:lineRule="auto"/>
        <w:jc w:val="center"/>
        <w:rPr>
          <w:rStyle w:val="a5"/>
          <w:sz w:val="22"/>
          <w:szCs w:val="22"/>
        </w:rPr>
      </w:pPr>
      <w:r w:rsidRPr="00A85831">
        <w:rPr>
          <w:rStyle w:val="a5"/>
          <w:sz w:val="22"/>
          <w:szCs w:val="22"/>
        </w:rPr>
        <w:t>2. ПРАВА И ОБЯЗАННОСТИ АГЕНТА</w:t>
      </w:r>
      <w:r w:rsidR="00290E23" w:rsidRPr="00A85831">
        <w:rPr>
          <w:rStyle w:val="a5"/>
          <w:sz w:val="22"/>
          <w:szCs w:val="22"/>
        </w:rPr>
        <w:t xml:space="preserve"> </w:t>
      </w:r>
    </w:p>
    <w:p w:rsidR="00290E23" w:rsidRPr="00A85831" w:rsidRDefault="00030D10" w:rsidP="00030D1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2.1. Агент обязуется:</w:t>
      </w:r>
      <w:r w:rsidR="00290E23" w:rsidRPr="00A85831">
        <w:rPr>
          <w:color w:val="000000"/>
          <w:sz w:val="22"/>
          <w:szCs w:val="22"/>
        </w:rPr>
        <w:t xml:space="preserve"> </w:t>
      </w:r>
    </w:p>
    <w:p w:rsidR="00290E23" w:rsidRPr="00A85831" w:rsidRDefault="00030D10" w:rsidP="00030D10">
      <w:pPr>
        <w:shd w:val="clear" w:color="auto" w:fill="FFFFFF"/>
        <w:ind w:firstLine="709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2.1.1. Принимать заказы на услуги в форме Заявок по факсу или электронной почте</w:t>
      </w:r>
      <w:r w:rsidR="0075740B" w:rsidRPr="00A85831">
        <w:rPr>
          <w:rStyle w:val="a5"/>
          <w:b w:val="0"/>
          <w:sz w:val="22"/>
          <w:szCs w:val="22"/>
        </w:rPr>
        <w:t>:</w:t>
      </w:r>
      <w:r w:rsidR="0075740B" w:rsidRPr="00A85831">
        <w:rPr>
          <w:rStyle w:val="a5"/>
          <w:sz w:val="22"/>
          <w:szCs w:val="22"/>
        </w:rPr>
        <w:t xml:space="preserve"> </w:t>
      </w:r>
      <w:hyperlink r:id="rId8" w:history="1">
        <w:r w:rsidR="00214CAA" w:rsidRPr="00A85831">
          <w:rPr>
            <w:rStyle w:val="a3"/>
            <w:color w:val="auto"/>
            <w:sz w:val="22"/>
            <w:szCs w:val="22"/>
            <w:lang w:val="en-US"/>
          </w:rPr>
          <w:t>zakaz</w:t>
        </w:r>
        <w:r w:rsidR="00214CAA" w:rsidRPr="00A85831">
          <w:rPr>
            <w:rStyle w:val="a3"/>
            <w:color w:val="auto"/>
            <w:sz w:val="22"/>
            <w:szCs w:val="22"/>
          </w:rPr>
          <w:t>@</w:t>
        </w:r>
        <w:r w:rsidR="00214CAA" w:rsidRPr="00A85831">
          <w:rPr>
            <w:rStyle w:val="a3"/>
            <w:color w:val="auto"/>
            <w:sz w:val="22"/>
            <w:szCs w:val="22"/>
            <w:lang w:val="en-US"/>
          </w:rPr>
          <w:t>y</w:t>
        </w:r>
        <w:r w:rsidR="00214CAA" w:rsidRPr="00A85831">
          <w:rPr>
            <w:rStyle w:val="a3"/>
            <w:color w:val="auto"/>
            <w:sz w:val="22"/>
            <w:szCs w:val="22"/>
          </w:rPr>
          <w:t>-</w:t>
        </w:r>
        <w:r w:rsidR="00214CAA" w:rsidRPr="00A85831">
          <w:rPr>
            <w:rStyle w:val="a3"/>
            <w:color w:val="auto"/>
            <w:sz w:val="22"/>
            <w:szCs w:val="22"/>
            <w:lang w:val="en-US"/>
          </w:rPr>
          <w:t>k</w:t>
        </w:r>
        <w:r w:rsidR="00214CAA" w:rsidRPr="00A85831">
          <w:rPr>
            <w:rStyle w:val="a3"/>
            <w:color w:val="auto"/>
            <w:sz w:val="22"/>
            <w:szCs w:val="22"/>
          </w:rPr>
          <w:t>.</w:t>
        </w:r>
        <w:r w:rsidR="00214CAA" w:rsidRPr="00A85831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214CAA" w:rsidRPr="00A85831">
        <w:rPr>
          <w:sz w:val="22"/>
          <w:szCs w:val="22"/>
        </w:rPr>
        <w:t>. А</w:t>
      </w:r>
      <w:r w:rsidR="0075740B" w:rsidRPr="00A85831">
        <w:rPr>
          <w:sz w:val="22"/>
          <w:szCs w:val="22"/>
        </w:rPr>
        <w:t xml:space="preserve"> также</w:t>
      </w:r>
      <w:r w:rsidR="00B847F0" w:rsidRPr="00A85831">
        <w:rPr>
          <w:sz w:val="22"/>
          <w:szCs w:val="22"/>
        </w:rPr>
        <w:t xml:space="preserve"> </w:t>
      </w:r>
      <w:r w:rsidR="00214CAA" w:rsidRPr="00A85831">
        <w:rPr>
          <w:sz w:val="22"/>
          <w:szCs w:val="22"/>
        </w:rPr>
        <w:t>давать справочную информацию</w:t>
      </w:r>
      <w:r w:rsidR="0075740B" w:rsidRPr="00A85831">
        <w:rPr>
          <w:sz w:val="22"/>
          <w:szCs w:val="22"/>
        </w:rPr>
        <w:t xml:space="preserve"> по телефонам 8(4012)53-90-53, 8-800-100-90-53.</w:t>
      </w:r>
      <w:r w:rsidR="00290E23" w:rsidRPr="00A85831">
        <w:rPr>
          <w:sz w:val="22"/>
          <w:szCs w:val="22"/>
        </w:rPr>
        <w:t xml:space="preserve"> </w:t>
      </w:r>
    </w:p>
    <w:p w:rsidR="0027114F" w:rsidRPr="00A85831" w:rsidRDefault="00030D10" w:rsidP="00030D10">
      <w:pPr>
        <w:shd w:val="clear" w:color="auto" w:fill="FFFFFF"/>
        <w:ind w:firstLine="709"/>
        <w:jc w:val="both"/>
        <w:rPr>
          <w:sz w:val="22"/>
          <w:szCs w:val="22"/>
        </w:rPr>
      </w:pPr>
      <w:r w:rsidRPr="00A85831">
        <w:rPr>
          <w:sz w:val="22"/>
          <w:szCs w:val="22"/>
        </w:rPr>
        <w:t xml:space="preserve">2.1.2. Обработать полученную от Заказчика Заявку в </w:t>
      </w:r>
      <w:r w:rsidR="00214CAA" w:rsidRPr="00A85831">
        <w:rPr>
          <w:sz w:val="22"/>
          <w:szCs w:val="22"/>
        </w:rPr>
        <w:t xml:space="preserve">течение 15-30 минут </w:t>
      </w:r>
      <w:r w:rsidRPr="00A85831">
        <w:rPr>
          <w:sz w:val="22"/>
          <w:szCs w:val="22"/>
        </w:rPr>
        <w:t>с момента получения и</w:t>
      </w:r>
      <w:r w:rsidR="00290E23" w:rsidRPr="00A85831">
        <w:rPr>
          <w:sz w:val="22"/>
          <w:szCs w:val="22"/>
        </w:rPr>
        <w:t xml:space="preserve"> </w:t>
      </w:r>
      <w:r w:rsidRPr="00A85831">
        <w:rPr>
          <w:sz w:val="22"/>
          <w:szCs w:val="22"/>
        </w:rPr>
        <w:t>сообщить Заказчику о возможности оказания услуг, указанных в Заявке, путем направления</w:t>
      </w:r>
      <w:r w:rsidR="00290E23" w:rsidRPr="00A85831">
        <w:rPr>
          <w:sz w:val="22"/>
          <w:szCs w:val="22"/>
        </w:rPr>
        <w:t xml:space="preserve"> </w:t>
      </w:r>
      <w:r w:rsidRPr="00A85831">
        <w:rPr>
          <w:sz w:val="22"/>
          <w:szCs w:val="22"/>
        </w:rPr>
        <w:t>Подтверждения заявки по факсу или электронной почте. В случае невозможности</w:t>
      </w:r>
      <w:r w:rsidR="00290E23" w:rsidRPr="00A85831">
        <w:rPr>
          <w:sz w:val="22"/>
          <w:szCs w:val="22"/>
        </w:rPr>
        <w:t xml:space="preserve"> </w:t>
      </w:r>
      <w:r w:rsidRPr="00A85831">
        <w:rPr>
          <w:sz w:val="22"/>
          <w:szCs w:val="22"/>
        </w:rPr>
        <w:t xml:space="preserve">подтверждения заявки Заказчика </w:t>
      </w:r>
      <w:r w:rsidR="0075740B" w:rsidRPr="00A85831">
        <w:rPr>
          <w:sz w:val="22"/>
          <w:szCs w:val="22"/>
        </w:rPr>
        <w:t>в силу</w:t>
      </w:r>
      <w:r w:rsidRPr="00A85831">
        <w:rPr>
          <w:sz w:val="22"/>
          <w:szCs w:val="22"/>
        </w:rPr>
        <w:t xml:space="preserve"> обстоятельств, не зависящих от Агента</w:t>
      </w:r>
      <w:r w:rsidR="0075740B" w:rsidRPr="00A85831">
        <w:rPr>
          <w:sz w:val="22"/>
          <w:szCs w:val="22"/>
        </w:rPr>
        <w:t>,</w:t>
      </w:r>
      <w:r w:rsidRPr="00A85831">
        <w:rPr>
          <w:sz w:val="22"/>
          <w:szCs w:val="22"/>
        </w:rPr>
        <w:t xml:space="preserve"> </w:t>
      </w:r>
      <w:r w:rsidR="00214CAA" w:rsidRPr="00A85831">
        <w:rPr>
          <w:sz w:val="22"/>
          <w:szCs w:val="22"/>
        </w:rPr>
        <w:t>незамедлительно</w:t>
      </w:r>
      <w:r w:rsidR="00290E23" w:rsidRPr="00A85831">
        <w:rPr>
          <w:sz w:val="22"/>
          <w:szCs w:val="22"/>
        </w:rPr>
        <w:t xml:space="preserve"> </w:t>
      </w:r>
      <w:r w:rsidR="0075740B" w:rsidRPr="00A85831">
        <w:rPr>
          <w:sz w:val="22"/>
          <w:szCs w:val="22"/>
        </w:rPr>
        <w:t>про</w:t>
      </w:r>
      <w:r w:rsidRPr="00A85831">
        <w:rPr>
          <w:sz w:val="22"/>
          <w:szCs w:val="22"/>
        </w:rPr>
        <w:t>информир</w:t>
      </w:r>
      <w:r w:rsidR="0075740B" w:rsidRPr="00A85831">
        <w:rPr>
          <w:sz w:val="22"/>
          <w:szCs w:val="22"/>
        </w:rPr>
        <w:t>овать</w:t>
      </w:r>
      <w:r w:rsidRPr="00A85831">
        <w:rPr>
          <w:sz w:val="22"/>
          <w:szCs w:val="22"/>
        </w:rPr>
        <w:t xml:space="preserve"> об этом Заказчика и предл</w:t>
      </w:r>
      <w:r w:rsidR="0075740B" w:rsidRPr="00A85831">
        <w:rPr>
          <w:sz w:val="22"/>
          <w:szCs w:val="22"/>
        </w:rPr>
        <w:t xml:space="preserve">ожить </w:t>
      </w:r>
      <w:r w:rsidRPr="00A85831">
        <w:rPr>
          <w:sz w:val="22"/>
          <w:szCs w:val="22"/>
        </w:rPr>
        <w:t>ему альтернативные варианты (при их</w:t>
      </w:r>
      <w:r w:rsidR="00290E23" w:rsidRPr="00A85831">
        <w:rPr>
          <w:sz w:val="22"/>
          <w:szCs w:val="22"/>
        </w:rPr>
        <w:t xml:space="preserve"> </w:t>
      </w:r>
      <w:r w:rsidRPr="00A85831">
        <w:rPr>
          <w:sz w:val="22"/>
          <w:szCs w:val="22"/>
        </w:rPr>
        <w:t xml:space="preserve">наличии). </w:t>
      </w:r>
    </w:p>
    <w:p w:rsidR="00290E23" w:rsidRPr="00A85831" w:rsidRDefault="00030D10" w:rsidP="00030D1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2.1.3. Совершить необходимые действия по организации поездок и предоставлении услуг</w:t>
      </w:r>
      <w:r w:rsidR="00290E23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>Сотрудникам Заказчика в соответствии с условиями настоящего Договора.</w:t>
      </w:r>
      <w:r w:rsidR="00290E23" w:rsidRPr="00A85831">
        <w:rPr>
          <w:color w:val="000000"/>
          <w:sz w:val="22"/>
          <w:szCs w:val="22"/>
        </w:rPr>
        <w:t xml:space="preserve"> </w:t>
      </w:r>
    </w:p>
    <w:p w:rsidR="004D7266" w:rsidRPr="00A85831" w:rsidRDefault="00030D10" w:rsidP="00030D1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lastRenderedPageBreak/>
        <w:t>2.1.4. Предоставить Заказчику необходимую и достоверную информацию об оказываемых услугах.</w:t>
      </w:r>
      <w:r w:rsidR="00290E23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>Указанная информация представляется Заказчику в письменном виде</w:t>
      </w:r>
      <w:r w:rsidR="004D7266" w:rsidRPr="00A85831">
        <w:rPr>
          <w:color w:val="000000"/>
          <w:sz w:val="22"/>
          <w:szCs w:val="22"/>
        </w:rPr>
        <w:t xml:space="preserve">. </w:t>
      </w:r>
    </w:p>
    <w:p w:rsidR="00290E23" w:rsidRPr="00A85831" w:rsidRDefault="00030D10" w:rsidP="00030D1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2.1.5. Оказывать услуги на условиях, предусмотренных настоящим Договором.</w:t>
      </w:r>
      <w:r w:rsidR="00290E23" w:rsidRPr="00A85831">
        <w:rPr>
          <w:color w:val="000000"/>
          <w:sz w:val="22"/>
          <w:szCs w:val="22"/>
        </w:rPr>
        <w:t xml:space="preserve"> </w:t>
      </w:r>
    </w:p>
    <w:p w:rsidR="00290E23" w:rsidRPr="00A85831" w:rsidRDefault="00030D10" w:rsidP="00030D1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2.1.6. Информировать Заказчика обо всех изменениях, произошедших в согласованных сторонами</w:t>
      </w:r>
      <w:r w:rsidR="00290E23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>услугах.</w:t>
      </w:r>
      <w:r w:rsidR="00290E23" w:rsidRPr="00A85831">
        <w:rPr>
          <w:color w:val="000000"/>
          <w:sz w:val="22"/>
          <w:szCs w:val="22"/>
        </w:rPr>
        <w:t xml:space="preserve"> </w:t>
      </w:r>
    </w:p>
    <w:p w:rsidR="00C610F2" w:rsidRPr="00A85831" w:rsidRDefault="00030D10" w:rsidP="004D726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2.1.7. Выдать Заказчику или Сотрудникам Заказчика сопроводительные и иные документы,</w:t>
      </w:r>
      <w:r w:rsidR="00290E23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>подтверждающие возможность воспользоваться услугами, указанными в Заявке и</w:t>
      </w:r>
      <w:r w:rsidR="00290E23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 xml:space="preserve">Подтверждении Заявки. </w:t>
      </w:r>
    </w:p>
    <w:p w:rsidR="004D7266" w:rsidRPr="00A85831" w:rsidRDefault="00030D10" w:rsidP="004D726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Документы </w:t>
      </w:r>
      <w:r w:rsidR="002C2DF5" w:rsidRPr="00A85831">
        <w:rPr>
          <w:color w:val="000000"/>
          <w:sz w:val="22"/>
          <w:szCs w:val="22"/>
        </w:rPr>
        <w:t>мог</w:t>
      </w:r>
      <w:r w:rsidR="004D7266" w:rsidRPr="00A85831">
        <w:rPr>
          <w:color w:val="000000"/>
          <w:sz w:val="22"/>
          <w:szCs w:val="22"/>
        </w:rPr>
        <w:t>ут быть выданы Заказчик</w:t>
      </w:r>
      <w:r w:rsidR="002C2DF5" w:rsidRPr="00A85831">
        <w:rPr>
          <w:color w:val="000000"/>
          <w:sz w:val="22"/>
          <w:szCs w:val="22"/>
        </w:rPr>
        <w:t>у в офисе Исполнителя по адресу: г. Калининград, ул. Житомирская, д.</w:t>
      </w:r>
      <w:r w:rsidR="00C610F2" w:rsidRPr="00A85831">
        <w:rPr>
          <w:color w:val="000000"/>
          <w:sz w:val="22"/>
          <w:szCs w:val="22"/>
        </w:rPr>
        <w:t xml:space="preserve"> </w:t>
      </w:r>
      <w:r w:rsidR="002C2DF5" w:rsidRPr="00A85831">
        <w:rPr>
          <w:color w:val="000000"/>
          <w:sz w:val="22"/>
          <w:szCs w:val="22"/>
        </w:rPr>
        <w:t>18</w:t>
      </w:r>
      <w:r w:rsidR="00C610F2" w:rsidRPr="00A85831">
        <w:rPr>
          <w:color w:val="000000"/>
          <w:sz w:val="22"/>
          <w:szCs w:val="22"/>
        </w:rPr>
        <w:t>, еже</w:t>
      </w:r>
      <w:r w:rsidR="002C2DF5" w:rsidRPr="00A85831">
        <w:rPr>
          <w:color w:val="000000"/>
          <w:sz w:val="22"/>
          <w:szCs w:val="22"/>
        </w:rPr>
        <w:t>дневно с 08:00 до 20:00</w:t>
      </w:r>
      <w:r w:rsidR="00C610F2" w:rsidRPr="00A85831">
        <w:rPr>
          <w:color w:val="000000"/>
          <w:sz w:val="22"/>
          <w:szCs w:val="22"/>
        </w:rPr>
        <w:t xml:space="preserve">. При желании Заказчика документы могут быть </w:t>
      </w:r>
      <w:r w:rsidR="004D7266" w:rsidRPr="00A85831">
        <w:rPr>
          <w:color w:val="000000"/>
          <w:sz w:val="22"/>
          <w:szCs w:val="22"/>
        </w:rPr>
        <w:t>доставл</w:t>
      </w:r>
      <w:r w:rsidR="00C610F2" w:rsidRPr="00A85831">
        <w:rPr>
          <w:color w:val="000000"/>
          <w:sz w:val="22"/>
          <w:szCs w:val="22"/>
        </w:rPr>
        <w:t xml:space="preserve">ены в офис Заказчика </w:t>
      </w:r>
      <w:r w:rsidR="004D7266" w:rsidRPr="00A85831">
        <w:rPr>
          <w:color w:val="000000"/>
          <w:sz w:val="22"/>
          <w:szCs w:val="22"/>
        </w:rPr>
        <w:t>(в пределах г. Калининграда) в соответствии с требованиями Заказчика. Время доставки: понедельник - пятница, с 09:00 до 18:00.</w:t>
      </w:r>
      <w:r w:rsidR="005728F4" w:rsidRPr="00A85831">
        <w:rPr>
          <w:color w:val="000000"/>
          <w:sz w:val="22"/>
          <w:szCs w:val="22"/>
        </w:rPr>
        <w:t xml:space="preserve"> </w:t>
      </w:r>
    </w:p>
    <w:p w:rsidR="00290E23" w:rsidRPr="00A85831" w:rsidRDefault="00030D10" w:rsidP="00030D1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2.2. Агент вправе:</w:t>
      </w:r>
      <w:r w:rsidR="00290E23" w:rsidRPr="00A85831">
        <w:rPr>
          <w:color w:val="000000"/>
          <w:sz w:val="22"/>
          <w:szCs w:val="22"/>
        </w:rPr>
        <w:t xml:space="preserve"> </w:t>
      </w:r>
    </w:p>
    <w:p w:rsidR="00C610F2" w:rsidRPr="00A85831" w:rsidRDefault="00030D10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2.2.1. Отказаться от исполнения настоящего Договора в случае нарушения Заказчиком порядка</w:t>
      </w:r>
      <w:r w:rsidR="00290E23" w:rsidRPr="00A85831">
        <w:rPr>
          <w:color w:val="000000"/>
          <w:sz w:val="22"/>
          <w:szCs w:val="22"/>
        </w:rPr>
        <w:t xml:space="preserve"> </w:t>
      </w:r>
      <w:r w:rsidR="00C610F2" w:rsidRPr="00A85831">
        <w:rPr>
          <w:color w:val="000000"/>
          <w:sz w:val="22"/>
          <w:szCs w:val="22"/>
        </w:rPr>
        <w:t>оплаты (в т.ч. в случае несвоевременной и/или неполной оплаты), а также в случаях не предоставления или несвоевременного предоставления Заказчиком сведений и документов, необходимых для исполнения Агентом обязательств по настоящему договору, а также нарушения иных условий настоящего Договора. При этом возникшие убытки</w:t>
      </w:r>
      <w:r w:rsidR="003E1B1F" w:rsidRPr="00A85831">
        <w:rPr>
          <w:color w:val="000000"/>
          <w:sz w:val="22"/>
          <w:szCs w:val="22"/>
        </w:rPr>
        <w:t xml:space="preserve"> </w:t>
      </w:r>
      <w:r w:rsidR="00C610F2" w:rsidRPr="00A85831">
        <w:rPr>
          <w:color w:val="000000"/>
          <w:sz w:val="22"/>
          <w:szCs w:val="22"/>
        </w:rPr>
        <w:t>Заказчика Агент не возмещает.</w:t>
      </w:r>
    </w:p>
    <w:p w:rsidR="00D97D37" w:rsidRPr="00A85831" w:rsidRDefault="00D97D37" w:rsidP="003E1B1F">
      <w:pPr>
        <w:shd w:val="clear" w:color="auto" w:fill="FFFFFF"/>
        <w:spacing w:line="480" w:lineRule="auto"/>
        <w:jc w:val="center"/>
        <w:rPr>
          <w:rStyle w:val="a5"/>
          <w:b w:val="0"/>
          <w:bCs w:val="0"/>
          <w:sz w:val="22"/>
          <w:szCs w:val="22"/>
        </w:rPr>
      </w:pPr>
    </w:p>
    <w:p w:rsidR="003E1B1F" w:rsidRPr="00A85831" w:rsidRDefault="003E1B1F" w:rsidP="003E1B1F">
      <w:pPr>
        <w:shd w:val="clear" w:color="auto" w:fill="FFFFFF"/>
        <w:spacing w:line="480" w:lineRule="auto"/>
        <w:jc w:val="center"/>
        <w:rPr>
          <w:rStyle w:val="a5"/>
          <w:sz w:val="22"/>
          <w:szCs w:val="22"/>
        </w:rPr>
      </w:pPr>
      <w:r w:rsidRPr="00A85831">
        <w:rPr>
          <w:rStyle w:val="a5"/>
          <w:b w:val="0"/>
          <w:bCs w:val="0"/>
          <w:sz w:val="22"/>
          <w:szCs w:val="22"/>
        </w:rPr>
        <w:t xml:space="preserve">3. </w:t>
      </w:r>
      <w:r w:rsidRPr="00A85831">
        <w:rPr>
          <w:rStyle w:val="a5"/>
          <w:sz w:val="22"/>
          <w:szCs w:val="22"/>
        </w:rPr>
        <w:t>ПРАВА И ОБЯЗАННОСТИ ЗАКАЗЧИКА</w:t>
      </w:r>
    </w:p>
    <w:p w:rsidR="003E1B1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3.1. Заказчик обязуется:</w:t>
      </w:r>
    </w:p>
    <w:p w:rsidR="003E1B1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3.1.1. Произвести своевременную оплату заказанных им услуг в порядке и в сроки, установленные разделом 4 настоящего Договора.</w:t>
      </w:r>
    </w:p>
    <w:p w:rsidR="003E1B1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3.1.2. В установленный Агентом срок предоставить Агенту комплект документов, необходимых для</w:t>
      </w:r>
      <w:r w:rsidR="00B52FBF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>исполнения предмета настоящего Договора. Перечень и количество необходимых документов</w:t>
      </w:r>
      <w:r w:rsidR="00B52FBF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>сообщаются Заказчику дополнительно в письменной форме.</w:t>
      </w:r>
    </w:p>
    <w:p w:rsidR="003E1B1F" w:rsidRPr="00A85831" w:rsidRDefault="003E1B1F" w:rsidP="003E1B1F">
      <w:pPr>
        <w:shd w:val="clear" w:color="auto" w:fill="FFFFFF"/>
        <w:ind w:firstLine="709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3.1.3. Довести до Сотрудников Заказчика необходимую и достоверную</w:t>
      </w:r>
      <w:r w:rsidR="00B52FBF" w:rsidRPr="00A85831">
        <w:rPr>
          <w:sz w:val="22"/>
          <w:szCs w:val="22"/>
        </w:rPr>
        <w:t xml:space="preserve"> </w:t>
      </w:r>
      <w:r w:rsidRPr="00A85831">
        <w:rPr>
          <w:sz w:val="22"/>
          <w:szCs w:val="22"/>
        </w:rPr>
        <w:t>информацию о правилах пребывания в стране или местности путешествия, об обычаях</w:t>
      </w:r>
      <w:r w:rsidR="00B52FBF" w:rsidRPr="00A85831">
        <w:rPr>
          <w:sz w:val="22"/>
          <w:szCs w:val="22"/>
        </w:rPr>
        <w:t xml:space="preserve"> </w:t>
      </w:r>
      <w:r w:rsidRPr="00A85831">
        <w:rPr>
          <w:sz w:val="22"/>
          <w:szCs w:val="22"/>
        </w:rPr>
        <w:t>местного населения, в том числе связанных с религиозными обрядами, о священных местных</w:t>
      </w:r>
      <w:r w:rsidR="00B52FBF" w:rsidRPr="00A85831">
        <w:rPr>
          <w:sz w:val="22"/>
          <w:szCs w:val="22"/>
        </w:rPr>
        <w:t xml:space="preserve"> </w:t>
      </w:r>
      <w:r w:rsidRPr="00A85831">
        <w:rPr>
          <w:sz w:val="22"/>
          <w:szCs w:val="22"/>
        </w:rPr>
        <w:t>местах и святынях, о художественных, археологических, культурных ценностях, природных и</w:t>
      </w:r>
      <w:r w:rsidR="00B52FBF" w:rsidRPr="00A85831">
        <w:rPr>
          <w:sz w:val="22"/>
          <w:szCs w:val="22"/>
        </w:rPr>
        <w:t xml:space="preserve"> </w:t>
      </w:r>
      <w:r w:rsidRPr="00A85831">
        <w:rPr>
          <w:sz w:val="22"/>
          <w:szCs w:val="22"/>
        </w:rPr>
        <w:t>других объектах.</w:t>
      </w:r>
    </w:p>
    <w:p w:rsidR="00B52FB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3.1.4. Довести до Сотрудников Заказчика информацию о необходимости соблюдать:</w:t>
      </w:r>
    </w:p>
    <w:p w:rsidR="00B52FB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законодательство страны (места) временного пребывания, уважать ее социальное</w:t>
      </w:r>
      <w:r w:rsidR="00B52FBF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>устройство, обычаи, традиции, религиозные верования;</w:t>
      </w:r>
    </w:p>
    <w:p w:rsidR="00B52FB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правила въезда в страну (место) временного пребывания, выезда из страны (места)временного пребывания и нахождения там;</w:t>
      </w:r>
    </w:p>
    <w:p w:rsidR="00B52FB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правила перевозок пассажиров, ручной клади и багажа, имея в виду, что взаимоотношения по перевозки регулируются соответствующими отраслевыми кодексами и правилами перевозок;</w:t>
      </w:r>
    </w:p>
    <w:p w:rsidR="003E1B1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правила сохранности своего имущества и личной безопасности.</w:t>
      </w:r>
    </w:p>
    <w:p w:rsidR="003E1B1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3.1.5. За день до выезда уточнить у Агента время и место отправления, сроки проведения поездки, расписание рейсов, место и время сбора группы и (или) место встречи.</w:t>
      </w:r>
    </w:p>
    <w:p w:rsidR="003E1B1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3.1.6. Обеспечить явку выезжающих сотрудников Заказчика к месту отправления транспортного средства не менее, чем за 3 часа до отправления.</w:t>
      </w:r>
    </w:p>
    <w:p w:rsidR="003E1B1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3.1.7. Заказчик обязан предоставить Исполнителю список доверенных лиц, уполномоченных представлять Заказчика, подписывать Заявки на бронирование, получать оформленные А</w:t>
      </w:r>
      <w:r w:rsidR="00F63682">
        <w:rPr>
          <w:color w:val="000000"/>
          <w:sz w:val="22"/>
          <w:szCs w:val="22"/>
        </w:rPr>
        <w:t>гентом документы (Приложение № 2</w:t>
      </w:r>
      <w:r w:rsidRPr="00A85831">
        <w:rPr>
          <w:color w:val="000000"/>
          <w:sz w:val="22"/>
          <w:szCs w:val="22"/>
        </w:rPr>
        <w:t xml:space="preserve"> к настоящему договору). Заказчик обязуется оформить доверенности на получение перевозочных и иных документов.</w:t>
      </w:r>
    </w:p>
    <w:p w:rsidR="003E1B1F" w:rsidRPr="00A85831" w:rsidRDefault="003E1B1F" w:rsidP="003E1B1F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A85831">
        <w:rPr>
          <w:color w:val="000000"/>
          <w:sz w:val="22"/>
          <w:szCs w:val="22"/>
        </w:rPr>
        <w:t>3.2. Заказчик вправе:</w:t>
      </w:r>
    </w:p>
    <w:p w:rsidR="003E1B1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3.2.1. Своевременно запрашивать и получать у Агента необходимую и достоверную информацию, касающуюся исполнения настоящего Договора.</w:t>
      </w:r>
    </w:p>
    <w:p w:rsidR="003E1B1F" w:rsidRPr="00A85831" w:rsidRDefault="003E1B1F" w:rsidP="003E1B1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3.2.2. В любое время отказаться от исполнения настоящего договора на условиях, установленных </w:t>
      </w:r>
      <w:r w:rsidR="00251979" w:rsidRPr="00A85831">
        <w:rPr>
          <w:color w:val="000000"/>
          <w:sz w:val="22"/>
          <w:szCs w:val="22"/>
        </w:rPr>
        <w:t>н</w:t>
      </w:r>
      <w:r w:rsidRPr="00A85831">
        <w:rPr>
          <w:color w:val="000000"/>
          <w:sz w:val="22"/>
          <w:szCs w:val="22"/>
        </w:rPr>
        <w:t>астоящим Договором, и при условии возмещения Агенту понесенных им фактических расходов.</w:t>
      </w:r>
    </w:p>
    <w:p w:rsidR="00251979" w:rsidRPr="00A85831" w:rsidRDefault="00251979" w:rsidP="003E1B1F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6E0A77" w:rsidRPr="00A85831" w:rsidRDefault="00744DAF" w:rsidP="00B85C72">
      <w:pPr>
        <w:shd w:val="clear" w:color="auto" w:fill="FFFFFF"/>
        <w:spacing w:line="480" w:lineRule="auto"/>
        <w:jc w:val="center"/>
        <w:rPr>
          <w:rStyle w:val="a5"/>
          <w:color w:val="000000"/>
          <w:sz w:val="22"/>
          <w:szCs w:val="22"/>
        </w:rPr>
      </w:pPr>
      <w:r w:rsidRPr="00A85831">
        <w:rPr>
          <w:rStyle w:val="a5"/>
          <w:color w:val="000000"/>
          <w:sz w:val="22"/>
          <w:szCs w:val="22"/>
        </w:rPr>
        <w:t>4.</w:t>
      </w:r>
      <w:r w:rsidR="00F62D67" w:rsidRPr="00A85831">
        <w:rPr>
          <w:rStyle w:val="a5"/>
          <w:color w:val="000000"/>
          <w:sz w:val="22"/>
          <w:szCs w:val="22"/>
        </w:rPr>
        <w:t xml:space="preserve"> </w:t>
      </w:r>
      <w:r w:rsidRPr="00A85831">
        <w:rPr>
          <w:rStyle w:val="a5"/>
          <w:color w:val="000000"/>
          <w:sz w:val="22"/>
          <w:szCs w:val="22"/>
        </w:rPr>
        <w:t>ОПЛАТА</w:t>
      </w:r>
    </w:p>
    <w:p w:rsidR="00B215CA" w:rsidRPr="00A85831" w:rsidRDefault="00B215CA" w:rsidP="00B215C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lastRenderedPageBreak/>
        <w:t>4.1. Стоимость предоставляемых услуг определяется Агентом самостоятельно и указывается в Подтверждении заявки и счетах на оплату услуг.</w:t>
      </w:r>
    </w:p>
    <w:p w:rsidR="007B7D56" w:rsidRPr="00A85831" w:rsidRDefault="00B215CA" w:rsidP="007B7D5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4.2. </w:t>
      </w:r>
      <w:r w:rsidR="007B7D56" w:rsidRPr="00A85831">
        <w:rPr>
          <w:color w:val="000000"/>
          <w:sz w:val="22"/>
          <w:szCs w:val="22"/>
        </w:rPr>
        <w:t>Агент оказывает Заказчику услуги в счет и в рамках сделанной Заказчиком оплаты/аванса.</w:t>
      </w:r>
    </w:p>
    <w:p w:rsidR="00B215CA" w:rsidRPr="00A85831" w:rsidRDefault="007B7D56" w:rsidP="007B7D56">
      <w:pPr>
        <w:shd w:val="clear" w:color="auto" w:fill="FFFFFF"/>
        <w:ind w:firstLine="709"/>
        <w:jc w:val="both"/>
        <w:rPr>
          <w:strike/>
          <w:color w:val="FF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4.3. </w:t>
      </w:r>
      <w:r w:rsidR="00B215CA" w:rsidRPr="00A85831">
        <w:rPr>
          <w:color w:val="000000"/>
          <w:sz w:val="22"/>
          <w:szCs w:val="22"/>
        </w:rPr>
        <w:t>Оплата услуг производится Заказчиком в полном объеме после получения от Агента Подтвержд</w:t>
      </w:r>
      <w:r w:rsidR="00CC248C" w:rsidRPr="00A85831">
        <w:rPr>
          <w:color w:val="000000"/>
          <w:sz w:val="22"/>
          <w:szCs w:val="22"/>
        </w:rPr>
        <w:t xml:space="preserve">ения заявки и Счета на оплату в </w:t>
      </w:r>
      <w:r w:rsidR="006D586E">
        <w:rPr>
          <w:color w:val="000000"/>
          <w:sz w:val="22"/>
          <w:szCs w:val="22"/>
        </w:rPr>
        <w:t xml:space="preserve">течение </w:t>
      </w:r>
      <w:r w:rsidR="004466C6">
        <w:rPr>
          <w:color w:val="000000"/>
          <w:sz w:val="22"/>
          <w:szCs w:val="22"/>
        </w:rPr>
        <w:t>3</w:t>
      </w:r>
      <w:r w:rsidR="006D586E">
        <w:rPr>
          <w:color w:val="000000"/>
          <w:sz w:val="22"/>
          <w:szCs w:val="22"/>
        </w:rPr>
        <w:t xml:space="preserve"> (</w:t>
      </w:r>
      <w:r w:rsidR="004466C6">
        <w:rPr>
          <w:color w:val="000000"/>
          <w:sz w:val="22"/>
          <w:szCs w:val="22"/>
        </w:rPr>
        <w:t>трех</w:t>
      </w:r>
      <w:r w:rsidR="006D586E">
        <w:rPr>
          <w:color w:val="000000"/>
          <w:sz w:val="22"/>
          <w:szCs w:val="22"/>
        </w:rPr>
        <w:t>) дней</w:t>
      </w:r>
      <w:r w:rsidR="00CC248C" w:rsidRPr="00A85831">
        <w:rPr>
          <w:color w:val="000000"/>
          <w:sz w:val="22"/>
          <w:szCs w:val="22"/>
        </w:rPr>
        <w:t>. В случае задержки оплаты по счету, цена услуги может быть увеличена за счет действий Поставщиков (третьи лица).</w:t>
      </w:r>
      <w:r w:rsidRPr="00A85831">
        <w:rPr>
          <w:color w:val="000000"/>
          <w:sz w:val="22"/>
          <w:szCs w:val="22"/>
        </w:rPr>
        <w:t xml:space="preserve"> </w:t>
      </w:r>
      <w:r w:rsidR="00B215CA" w:rsidRPr="00A85831">
        <w:rPr>
          <w:color w:val="000000"/>
          <w:sz w:val="22"/>
          <w:szCs w:val="22"/>
        </w:rPr>
        <w:t>Датой оплаты считается дата поступления денежных средств на расчетный счет или в кассу Агента. Действия банков или иных организаций, помешавшие Заказчику исполнить требование настоящего пункта, не освобождают его от ответственности за задержку оплаты. Риск задержки совершения ба</w:t>
      </w:r>
      <w:r w:rsidRPr="00A85831">
        <w:rPr>
          <w:color w:val="000000"/>
          <w:sz w:val="22"/>
          <w:szCs w:val="22"/>
        </w:rPr>
        <w:t>нковских операций</w:t>
      </w:r>
      <w:r w:rsidR="00B215CA" w:rsidRPr="00A85831">
        <w:rPr>
          <w:color w:val="000000"/>
          <w:sz w:val="22"/>
          <w:szCs w:val="22"/>
        </w:rPr>
        <w:t xml:space="preserve"> относится на счет Заказчика.</w:t>
      </w:r>
    </w:p>
    <w:p w:rsidR="00B215CA" w:rsidRPr="00A85831" w:rsidRDefault="00B215CA" w:rsidP="00B215C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4.4. </w:t>
      </w:r>
      <w:r w:rsidR="00CC248C" w:rsidRPr="00A85831">
        <w:rPr>
          <w:color w:val="000000"/>
          <w:sz w:val="22"/>
          <w:szCs w:val="22"/>
        </w:rPr>
        <w:t xml:space="preserve">Заказчик имеет возможность внести на счет Агента аванс в любой сумме. При оформлении заявок </w:t>
      </w:r>
      <w:r w:rsidR="002F66DF" w:rsidRPr="00A85831">
        <w:rPr>
          <w:color w:val="000000"/>
          <w:sz w:val="22"/>
          <w:szCs w:val="22"/>
        </w:rPr>
        <w:t xml:space="preserve">на услуги и формирования счета на оплату Агентом, </w:t>
      </w:r>
      <w:r w:rsidR="00CC248C" w:rsidRPr="00A85831">
        <w:rPr>
          <w:color w:val="000000"/>
          <w:sz w:val="22"/>
          <w:szCs w:val="22"/>
        </w:rPr>
        <w:t>оплата</w:t>
      </w:r>
      <w:r w:rsidR="002F66DF" w:rsidRPr="00A85831">
        <w:rPr>
          <w:color w:val="000000"/>
          <w:sz w:val="22"/>
          <w:szCs w:val="22"/>
        </w:rPr>
        <w:t xml:space="preserve"> заявки</w:t>
      </w:r>
      <w:r w:rsidR="00CC248C" w:rsidRPr="00A85831">
        <w:rPr>
          <w:color w:val="000000"/>
          <w:sz w:val="22"/>
          <w:szCs w:val="22"/>
        </w:rPr>
        <w:t xml:space="preserve"> </w:t>
      </w:r>
      <w:r w:rsidR="002F66DF" w:rsidRPr="00A85831">
        <w:rPr>
          <w:color w:val="000000"/>
          <w:sz w:val="22"/>
          <w:szCs w:val="22"/>
        </w:rPr>
        <w:t>осуществляется</w:t>
      </w:r>
      <w:r w:rsidR="00CC248C" w:rsidRPr="00A85831">
        <w:rPr>
          <w:color w:val="000000"/>
          <w:sz w:val="22"/>
          <w:szCs w:val="22"/>
        </w:rPr>
        <w:t xml:space="preserve"> за счет </w:t>
      </w:r>
      <w:r w:rsidR="002F66DF" w:rsidRPr="00A85831">
        <w:rPr>
          <w:color w:val="000000"/>
          <w:sz w:val="22"/>
          <w:szCs w:val="22"/>
        </w:rPr>
        <w:t>авансовых</w:t>
      </w:r>
      <w:r w:rsidR="007B7D56" w:rsidRPr="00A85831">
        <w:rPr>
          <w:color w:val="000000"/>
          <w:sz w:val="22"/>
          <w:szCs w:val="22"/>
        </w:rPr>
        <w:t xml:space="preserve"> </w:t>
      </w:r>
      <w:r w:rsidR="002F66DF" w:rsidRPr="00A85831">
        <w:rPr>
          <w:color w:val="000000"/>
          <w:sz w:val="22"/>
          <w:szCs w:val="22"/>
        </w:rPr>
        <w:t>денежных средств Заказчика незамедлительно.</w:t>
      </w:r>
    </w:p>
    <w:p w:rsidR="00B215CA" w:rsidRPr="00A85831" w:rsidRDefault="00B215CA" w:rsidP="00B215C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4.6. В случае внесения изменений Заказчиком в Заявку (при условии согласования таких изменений с Агентом), если эти изменения приводят к увеличению стоимости услуг, Заказчик на основании дополнительного счета Агента производит необходимую доплату.</w:t>
      </w:r>
    </w:p>
    <w:p w:rsidR="00F702C1" w:rsidRPr="00A85831" w:rsidRDefault="00F702C1" w:rsidP="00F702C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4.7</w:t>
      </w:r>
      <w:r w:rsidRPr="00A85831">
        <w:rPr>
          <w:b/>
          <w:color w:val="000000"/>
          <w:sz w:val="22"/>
          <w:szCs w:val="22"/>
        </w:rPr>
        <w:t>.</w:t>
      </w:r>
      <w:r w:rsidRPr="00A85831">
        <w:rPr>
          <w:color w:val="000000"/>
          <w:sz w:val="22"/>
          <w:szCs w:val="22"/>
        </w:rPr>
        <w:t xml:space="preserve"> Агент работает по упрощенной системе налогообложения. НДС не предусмотрен на основании п.2 ст. 346.11 главы 26.2 НК РФ.</w:t>
      </w:r>
    </w:p>
    <w:p w:rsidR="004307A0" w:rsidRPr="00A85831" w:rsidRDefault="004307A0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F702C1" w:rsidRPr="00A85831" w:rsidRDefault="00F702C1" w:rsidP="00F702C1">
      <w:pPr>
        <w:shd w:val="clear" w:color="auto" w:fill="FFFFFF"/>
        <w:ind w:firstLine="709"/>
        <w:jc w:val="center"/>
        <w:rPr>
          <w:rStyle w:val="a5"/>
          <w:sz w:val="22"/>
          <w:szCs w:val="22"/>
        </w:rPr>
      </w:pPr>
      <w:r w:rsidRPr="00A85831">
        <w:rPr>
          <w:rStyle w:val="a5"/>
          <w:bCs w:val="0"/>
          <w:sz w:val="22"/>
          <w:szCs w:val="22"/>
        </w:rPr>
        <w:t>5.</w:t>
      </w:r>
      <w:r w:rsidRPr="00A85831">
        <w:rPr>
          <w:rStyle w:val="a5"/>
          <w:b w:val="0"/>
          <w:bCs w:val="0"/>
          <w:sz w:val="22"/>
          <w:szCs w:val="22"/>
        </w:rPr>
        <w:t xml:space="preserve"> </w:t>
      </w:r>
      <w:r w:rsidRPr="00A85831">
        <w:rPr>
          <w:rStyle w:val="a5"/>
          <w:sz w:val="22"/>
          <w:szCs w:val="22"/>
        </w:rPr>
        <w:t>УСЛОВИЯ ОТКАЗА И ВОЗВРАТА</w:t>
      </w:r>
    </w:p>
    <w:p w:rsidR="00334844" w:rsidRPr="00A85831" w:rsidRDefault="00881152" w:rsidP="00F702C1">
      <w:pPr>
        <w:shd w:val="clear" w:color="auto" w:fill="FFFFFF"/>
        <w:ind w:firstLine="709"/>
        <w:jc w:val="center"/>
        <w:rPr>
          <w:rStyle w:val="a5"/>
          <w:sz w:val="22"/>
          <w:szCs w:val="22"/>
        </w:rPr>
      </w:pPr>
      <w:r w:rsidRPr="00A85831">
        <w:rPr>
          <w:rStyle w:val="a5"/>
          <w:sz w:val="22"/>
          <w:szCs w:val="22"/>
        </w:rPr>
        <w:t xml:space="preserve">  </w:t>
      </w:r>
    </w:p>
    <w:p w:rsidR="00F702C1" w:rsidRPr="00A85831" w:rsidRDefault="00F702C1" w:rsidP="00F702C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5.1. В случае отказа Заказчика от Заявки, подтвержденной Агентом и/или отказа Заказчика от</w:t>
      </w:r>
      <w:r w:rsidR="00334844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>части подтвержденной Заявки (отдельных услуг) и/или отказа Сотрудника Заказчика от услуг</w:t>
      </w:r>
      <w:r w:rsidR="00661972" w:rsidRPr="00A85831">
        <w:rPr>
          <w:color w:val="000000"/>
          <w:sz w:val="22"/>
          <w:szCs w:val="22"/>
        </w:rPr>
        <w:t xml:space="preserve"> </w:t>
      </w:r>
      <w:r w:rsidRPr="00A85831">
        <w:rPr>
          <w:color w:val="000000"/>
          <w:sz w:val="22"/>
          <w:szCs w:val="22"/>
        </w:rPr>
        <w:t>(части услуг) по подтвержденной Заявке и/или внесения изменений в подтвержденную Заявку, Агент удерживает свои фактические расходы, понесенные в связи с таким отказом(изменениями).</w:t>
      </w:r>
    </w:p>
    <w:p w:rsidR="00AE14BB" w:rsidRPr="00A85831" w:rsidRDefault="00F702C1" w:rsidP="00F702C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5.2. Отказ или изменения, указанные в п. </w:t>
      </w:r>
      <w:r w:rsidR="00334844" w:rsidRPr="00A85831">
        <w:rPr>
          <w:color w:val="000000"/>
          <w:sz w:val="22"/>
          <w:szCs w:val="22"/>
        </w:rPr>
        <w:t>5</w:t>
      </w:r>
      <w:r w:rsidRPr="00A85831">
        <w:rPr>
          <w:color w:val="000000"/>
          <w:sz w:val="22"/>
          <w:szCs w:val="22"/>
        </w:rPr>
        <w:t xml:space="preserve">.1. настоящего Договора, оформляются письменным заявлением в адрес Агента. В случае подачи заявления Сотрудником Заказчика, такое заявление дополнительно должно быть завизировано Заказчиком. </w:t>
      </w:r>
    </w:p>
    <w:p w:rsidR="00214CAA" w:rsidRPr="00A85831" w:rsidRDefault="00F702C1" w:rsidP="00F702C1">
      <w:pPr>
        <w:shd w:val="clear" w:color="auto" w:fill="FFFFFF"/>
        <w:ind w:firstLine="709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5.3. В случае, если поездка не может состояться по обстоятельствам, за которые Агент не отвечает, в т.ч. по причине отказа посольства, консульства иностранного государства в выдаче визы или несвоевременной выдачи визы Сотруднику Заказчика, Заказчику возвращается вся сумма, за вычетом фактических расходов Агента, понесенных в связи с такой невозможностью.</w:t>
      </w:r>
      <w:r w:rsidR="00214CAA" w:rsidRPr="00A85831">
        <w:rPr>
          <w:sz w:val="22"/>
          <w:szCs w:val="22"/>
        </w:rPr>
        <w:t xml:space="preserve"> </w:t>
      </w:r>
    </w:p>
    <w:p w:rsidR="00F702C1" w:rsidRPr="00A85831" w:rsidRDefault="00F702C1" w:rsidP="00F702C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sz w:val="22"/>
          <w:szCs w:val="22"/>
        </w:rPr>
        <w:t xml:space="preserve">5.4. К фактически понесенным расходам Агента по условиям настоящего Договора </w:t>
      </w:r>
      <w:r w:rsidRPr="00A85831">
        <w:rPr>
          <w:color w:val="000000"/>
          <w:sz w:val="22"/>
          <w:szCs w:val="22"/>
        </w:rPr>
        <w:t>относятся денежные средства, переданные Агентом третьим лицам (принимающей стороне, перевозчику, страховщику или иным лицам), неустойки (штрафы) и удержания, оплаченные Агентом указанным лицам во исполнение настоящего Договора. При этом, авиабилеты на чартерные и некоторые регулярные авиарейсы возврату и обмену не подлежат, а их стоимость не возвращается</w:t>
      </w:r>
      <w:r w:rsidR="00F117D4" w:rsidRPr="00A85831">
        <w:rPr>
          <w:color w:val="000000"/>
          <w:sz w:val="22"/>
          <w:szCs w:val="22"/>
        </w:rPr>
        <w:t xml:space="preserve"> согласно правил перевозчиков</w:t>
      </w:r>
      <w:r w:rsidRPr="00A85831">
        <w:rPr>
          <w:color w:val="000000"/>
          <w:sz w:val="22"/>
          <w:szCs w:val="22"/>
        </w:rPr>
        <w:t>.</w:t>
      </w:r>
    </w:p>
    <w:p w:rsidR="00F702C1" w:rsidRPr="00A85831" w:rsidRDefault="00661972" w:rsidP="00F702C1">
      <w:pPr>
        <w:pStyle w:val="a4"/>
        <w:spacing w:before="0" w:after="0"/>
        <w:ind w:firstLine="709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В</w:t>
      </w:r>
      <w:r w:rsidR="00F702C1" w:rsidRPr="00A85831">
        <w:rPr>
          <w:sz w:val="22"/>
          <w:szCs w:val="22"/>
        </w:rPr>
        <w:t>озврат и обмен билетов производятся согласно правилам перевозчиков, сервисный сбор Исполнителя при этом не возвращается.</w:t>
      </w:r>
    </w:p>
    <w:p w:rsidR="00F702C1" w:rsidRPr="00A85831" w:rsidRDefault="00F702C1" w:rsidP="00F702C1">
      <w:pPr>
        <w:shd w:val="clear" w:color="auto" w:fill="FFFFFF"/>
        <w:ind w:firstLine="709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При аннул</w:t>
      </w:r>
      <w:r w:rsidR="00661972" w:rsidRPr="00A85831">
        <w:rPr>
          <w:sz w:val="22"/>
          <w:szCs w:val="22"/>
        </w:rPr>
        <w:t xml:space="preserve">ировании </w:t>
      </w:r>
      <w:r w:rsidRPr="00A85831">
        <w:rPr>
          <w:sz w:val="22"/>
          <w:szCs w:val="22"/>
        </w:rPr>
        <w:t xml:space="preserve">брони отеля по инициативе Заказчика к нему применяются штрафные санкции в соответствии с правилами отеля. </w:t>
      </w:r>
    </w:p>
    <w:p w:rsidR="00F702C1" w:rsidRPr="00A85831" w:rsidRDefault="00F702C1" w:rsidP="00F702C1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6E0A77" w:rsidRPr="00A85831" w:rsidRDefault="00661972" w:rsidP="00B85C72">
      <w:pPr>
        <w:shd w:val="clear" w:color="auto" w:fill="FFFFFF"/>
        <w:spacing w:line="480" w:lineRule="auto"/>
        <w:jc w:val="center"/>
        <w:rPr>
          <w:rStyle w:val="a5"/>
          <w:color w:val="000000"/>
          <w:sz w:val="22"/>
          <w:szCs w:val="22"/>
        </w:rPr>
      </w:pPr>
      <w:r w:rsidRPr="00A85831">
        <w:rPr>
          <w:rStyle w:val="a5"/>
          <w:color w:val="000000"/>
          <w:sz w:val="22"/>
          <w:szCs w:val="22"/>
        </w:rPr>
        <w:t>6</w:t>
      </w:r>
      <w:r w:rsidR="00744DAF" w:rsidRPr="00A85831">
        <w:rPr>
          <w:rStyle w:val="a5"/>
          <w:color w:val="000000"/>
          <w:sz w:val="22"/>
          <w:szCs w:val="22"/>
        </w:rPr>
        <w:t>.</w:t>
      </w:r>
      <w:r w:rsidR="00F62D67" w:rsidRPr="00A85831">
        <w:rPr>
          <w:rStyle w:val="a5"/>
          <w:color w:val="000000"/>
          <w:sz w:val="22"/>
          <w:szCs w:val="22"/>
        </w:rPr>
        <w:t xml:space="preserve"> </w:t>
      </w:r>
      <w:r w:rsidR="00744DAF" w:rsidRPr="00A85831">
        <w:rPr>
          <w:rStyle w:val="a5"/>
          <w:color w:val="000000"/>
          <w:sz w:val="22"/>
          <w:szCs w:val="22"/>
        </w:rPr>
        <w:t>ОТВЕТСТВЕННОСТ</w:t>
      </w:r>
      <w:r w:rsidR="00AF4193" w:rsidRPr="00A85831">
        <w:rPr>
          <w:rStyle w:val="a5"/>
          <w:color w:val="000000"/>
          <w:sz w:val="22"/>
          <w:szCs w:val="22"/>
        </w:rPr>
        <w:t>Ь</w:t>
      </w:r>
      <w:r w:rsidR="00F62D67" w:rsidRPr="00A85831">
        <w:rPr>
          <w:rStyle w:val="a5"/>
          <w:color w:val="000000"/>
          <w:sz w:val="22"/>
          <w:szCs w:val="22"/>
        </w:rPr>
        <w:t xml:space="preserve"> </w:t>
      </w:r>
      <w:r w:rsidR="00AF4193" w:rsidRPr="00A85831">
        <w:rPr>
          <w:rStyle w:val="a5"/>
          <w:color w:val="000000"/>
          <w:sz w:val="22"/>
          <w:szCs w:val="22"/>
        </w:rPr>
        <w:t>СТОРОН</w:t>
      </w:r>
    </w:p>
    <w:p w:rsidR="00C3481A" w:rsidRPr="00A85831" w:rsidRDefault="00661972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6</w:t>
      </w:r>
      <w:r w:rsidR="00744DAF" w:rsidRPr="00A85831">
        <w:rPr>
          <w:color w:val="000000"/>
          <w:sz w:val="22"/>
          <w:szCs w:val="22"/>
        </w:rPr>
        <w:t>.1.</w:t>
      </w:r>
      <w:r w:rsidR="00F62D67" w:rsidRPr="00A85831">
        <w:rPr>
          <w:color w:val="000000"/>
          <w:sz w:val="22"/>
          <w:szCs w:val="22"/>
        </w:rPr>
        <w:t xml:space="preserve"> </w:t>
      </w:r>
      <w:r w:rsidR="00C3481A" w:rsidRPr="00A85831">
        <w:rPr>
          <w:color w:val="000000"/>
          <w:sz w:val="22"/>
          <w:szCs w:val="22"/>
        </w:rPr>
        <w:t>За неисполнение или ненадлежащее исполнение обязанностей по настоящему Договору стороны несут ответственность, предусмотренную законодательством РФ.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6.2. Агент не несет ответственности за возможные нарушения и действия, которые не входят в сферу его компетенции, а именно: 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действия перевозчиков (изменение, отмена, перенос, задержка авиарейсов, поездов, автобусов и т.д.), за сохранность, потерю, повреждение или кражу багажа, груза, ценностей и документов сотрудника Заказчика в течение всего срока поездки;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• действия страховых организаций; - действия консульств (посольств) иностранных государств (в т.ч. при принятии ими решений о выдаче (не выдаче) въездной визы); 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lastRenderedPageBreak/>
        <w:t xml:space="preserve">• действия таможенных и иммиграционных властей, за нарушение сотрудником Заказчика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 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• за отсутствие у сотрудника Заказчика проездных документов, выданных Агентом; 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• за неявку или опоздание сотрудника Заказчика на регистрацию в аэропорт или опоздание к месту отправления иного транспортного средства; 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• за несоблюдение сотрудником Заказчика установленных авиакомпанией правил поведения на борту самолетов; 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• за подлинность и правильность документов выезжающих сотрудников Заказчика, достоверность содержащихся в них сведений, сроках их действия в соответствии с требованиями посольств и консульств иностранных государств, которые предоставил Заказчик Агенту; 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• за недостоверность, недостаточность и (или) несвоевременность предоставления Заказчиком сведений и документов, необходимых для исполнения Договора; 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• за не предоставление или предоставление недостоверной информации Заказчиком своим сотрудникам об услугах, предоставляемых Агентом</w:t>
      </w:r>
      <w:r w:rsidR="006D152C" w:rsidRPr="00A85831">
        <w:rPr>
          <w:color w:val="000000"/>
          <w:sz w:val="22"/>
          <w:szCs w:val="22"/>
        </w:rPr>
        <w:t>;</w:t>
      </w:r>
      <w:r w:rsidRPr="00A85831">
        <w:rPr>
          <w:color w:val="000000"/>
          <w:sz w:val="22"/>
          <w:szCs w:val="22"/>
        </w:rPr>
        <w:t xml:space="preserve"> 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6.3. Агент не несет ответственности за качество услуг, не являющихся предметом настоящего Договора и не указанных в Заявке на бронирование, которые оказаны Сотруднику Заказчика на месте, в т.ч. за дополнительную плату. </w:t>
      </w:r>
    </w:p>
    <w:p w:rsidR="00C3481A" w:rsidRPr="00A85831" w:rsidRDefault="00C3481A" w:rsidP="00C3481A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6.4. Агент не несет ответственности за возможные неточности, допущенные в рекламных материалах, буклетах и других сопутствующих материалах, если они изготовлены без его участия и используются как вспомогательные материалы. </w:t>
      </w:r>
    </w:p>
    <w:p w:rsidR="000634CC" w:rsidRPr="00A85831" w:rsidRDefault="00C3481A" w:rsidP="003B6B1E">
      <w:pPr>
        <w:shd w:val="clear" w:color="auto" w:fill="FFFFFF"/>
        <w:ind w:firstLine="709"/>
        <w:jc w:val="both"/>
        <w:rPr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6.5. </w:t>
      </w:r>
      <w:r w:rsidR="00AF4193" w:rsidRPr="00A85831">
        <w:rPr>
          <w:sz w:val="22"/>
          <w:szCs w:val="22"/>
        </w:rPr>
        <w:t>В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случае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неисполнения</w:t>
      </w:r>
      <w:r w:rsidR="00294CED" w:rsidRPr="00A85831">
        <w:rPr>
          <w:sz w:val="22"/>
          <w:szCs w:val="22"/>
        </w:rPr>
        <w:t xml:space="preserve"> или несвоевременного исполнения </w:t>
      </w:r>
      <w:r w:rsidR="00AF4193" w:rsidRPr="00A85831">
        <w:rPr>
          <w:sz w:val="22"/>
          <w:szCs w:val="22"/>
        </w:rPr>
        <w:t>своей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обязанности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по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оплате</w:t>
      </w:r>
      <w:r w:rsidR="00F62D67" w:rsidRPr="00A85831">
        <w:rPr>
          <w:sz w:val="22"/>
          <w:szCs w:val="22"/>
        </w:rPr>
        <w:t xml:space="preserve"> </w:t>
      </w:r>
      <w:r w:rsidR="00294CED" w:rsidRPr="00A85831">
        <w:rPr>
          <w:sz w:val="22"/>
          <w:szCs w:val="22"/>
        </w:rPr>
        <w:t>у</w:t>
      </w:r>
      <w:r w:rsidR="00AF4193" w:rsidRPr="00A85831">
        <w:rPr>
          <w:sz w:val="22"/>
          <w:szCs w:val="22"/>
        </w:rPr>
        <w:t>слуг</w:t>
      </w:r>
      <w:r w:rsidR="00F62D67" w:rsidRPr="00A85831">
        <w:rPr>
          <w:sz w:val="22"/>
          <w:szCs w:val="22"/>
        </w:rPr>
        <w:t xml:space="preserve"> </w:t>
      </w:r>
      <w:r w:rsidR="00294CED" w:rsidRPr="00A85831">
        <w:rPr>
          <w:sz w:val="22"/>
          <w:szCs w:val="22"/>
        </w:rPr>
        <w:t xml:space="preserve">Агента, </w:t>
      </w:r>
      <w:r w:rsidR="00AF4193" w:rsidRPr="00A85831">
        <w:rPr>
          <w:sz w:val="22"/>
          <w:szCs w:val="22"/>
        </w:rPr>
        <w:t>Заказчик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уплачивает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пеню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в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размере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0,</w:t>
      </w:r>
      <w:r w:rsidR="00201ED4" w:rsidRPr="00A85831">
        <w:rPr>
          <w:sz w:val="22"/>
          <w:szCs w:val="22"/>
        </w:rPr>
        <w:t>5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%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от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суммы</w:t>
      </w:r>
      <w:r w:rsidR="00F62D67" w:rsidRPr="00A85831">
        <w:rPr>
          <w:sz w:val="22"/>
          <w:szCs w:val="22"/>
        </w:rPr>
        <w:t xml:space="preserve"> </w:t>
      </w:r>
      <w:r w:rsidR="00294CED" w:rsidRPr="00A85831">
        <w:rPr>
          <w:sz w:val="22"/>
          <w:szCs w:val="22"/>
        </w:rPr>
        <w:t xml:space="preserve">задолженности </w:t>
      </w:r>
      <w:r w:rsidR="00AF4193" w:rsidRPr="00A85831">
        <w:rPr>
          <w:sz w:val="22"/>
          <w:szCs w:val="22"/>
        </w:rPr>
        <w:t>за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каждый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день</w:t>
      </w:r>
      <w:r w:rsidR="00F62D67" w:rsidRPr="00A85831">
        <w:rPr>
          <w:sz w:val="22"/>
          <w:szCs w:val="22"/>
        </w:rPr>
        <w:t xml:space="preserve"> </w:t>
      </w:r>
      <w:r w:rsidR="00AF4193" w:rsidRPr="00A85831">
        <w:rPr>
          <w:sz w:val="22"/>
          <w:szCs w:val="22"/>
        </w:rPr>
        <w:t>просрочки</w:t>
      </w:r>
      <w:r w:rsidR="00294CED" w:rsidRPr="00A85831">
        <w:rPr>
          <w:sz w:val="22"/>
          <w:szCs w:val="22"/>
        </w:rPr>
        <w:t>.</w:t>
      </w:r>
    </w:p>
    <w:p w:rsidR="004307A0" w:rsidRPr="00A85831" w:rsidRDefault="004307A0" w:rsidP="003B6B1E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223E9" w:rsidRPr="00A85831" w:rsidRDefault="00744DAF" w:rsidP="00B85C72">
      <w:pPr>
        <w:shd w:val="clear" w:color="auto" w:fill="FFFFFF"/>
        <w:spacing w:line="480" w:lineRule="auto"/>
        <w:jc w:val="center"/>
        <w:rPr>
          <w:rStyle w:val="a5"/>
          <w:color w:val="000000"/>
          <w:sz w:val="22"/>
          <w:szCs w:val="22"/>
        </w:rPr>
      </w:pPr>
      <w:r w:rsidRPr="00A85831">
        <w:rPr>
          <w:rStyle w:val="a5"/>
          <w:color w:val="000000"/>
          <w:sz w:val="22"/>
          <w:szCs w:val="22"/>
        </w:rPr>
        <w:t>7.</w:t>
      </w:r>
      <w:r w:rsidR="00F62D67" w:rsidRPr="00A85831">
        <w:rPr>
          <w:rStyle w:val="a5"/>
          <w:color w:val="000000"/>
          <w:sz w:val="22"/>
          <w:szCs w:val="22"/>
        </w:rPr>
        <w:t xml:space="preserve"> </w:t>
      </w:r>
      <w:r w:rsidRPr="00A85831">
        <w:rPr>
          <w:rStyle w:val="a5"/>
          <w:color w:val="000000"/>
          <w:sz w:val="22"/>
          <w:szCs w:val="22"/>
        </w:rPr>
        <w:t>ДЕЙСТВИ</w:t>
      </w:r>
      <w:r w:rsidR="00D859E4" w:rsidRPr="00A85831">
        <w:rPr>
          <w:rStyle w:val="a5"/>
          <w:color w:val="000000"/>
          <w:sz w:val="22"/>
          <w:szCs w:val="22"/>
        </w:rPr>
        <w:t>Е</w:t>
      </w:r>
      <w:r w:rsidR="00F62D67" w:rsidRPr="00A85831">
        <w:rPr>
          <w:rStyle w:val="a5"/>
          <w:color w:val="000000"/>
          <w:sz w:val="22"/>
          <w:szCs w:val="22"/>
        </w:rPr>
        <w:t xml:space="preserve"> </w:t>
      </w:r>
      <w:r w:rsidRPr="00A85831">
        <w:rPr>
          <w:rStyle w:val="a5"/>
          <w:color w:val="000000"/>
          <w:sz w:val="22"/>
          <w:szCs w:val="22"/>
        </w:rPr>
        <w:t>ДОГОВОРА</w:t>
      </w:r>
    </w:p>
    <w:p w:rsidR="00D223E9" w:rsidRPr="00A85831" w:rsidRDefault="00744DAF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7.1.</w:t>
      </w:r>
      <w:r w:rsidR="00F62D67" w:rsidRPr="00A85831">
        <w:rPr>
          <w:color w:val="000000"/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Настоящий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Договор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вступает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в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силу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с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момента</w:t>
      </w:r>
      <w:r w:rsidR="00431398" w:rsidRPr="00A85831">
        <w:rPr>
          <w:sz w:val="22"/>
          <w:szCs w:val="22"/>
        </w:rPr>
        <w:t xml:space="preserve"> его </w:t>
      </w:r>
      <w:r w:rsidR="00D223E9" w:rsidRPr="00A85831">
        <w:rPr>
          <w:sz w:val="22"/>
          <w:szCs w:val="22"/>
        </w:rPr>
        <w:t>подписания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и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действует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до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полного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исполнения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Сторонами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принятых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на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себя</w:t>
      </w:r>
      <w:r w:rsidR="00F62D67" w:rsidRPr="00A85831">
        <w:rPr>
          <w:sz w:val="22"/>
          <w:szCs w:val="22"/>
        </w:rPr>
        <w:t xml:space="preserve"> </w:t>
      </w:r>
      <w:r w:rsidR="00D223E9" w:rsidRPr="00A85831">
        <w:rPr>
          <w:sz w:val="22"/>
          <w:szCs w:val="22"/>
        </w:rPr>
        <w:t>обязательств.</w:t>
      </w:r>
    </w:p>
    <w:p w:rsidR="00022264" w:rsidRPr="00A85831" w:rsidRDefault="00744DAF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>7.2</w:t>
      </w:r>
      <w:r w:rsidRPr="00A85831">
        <w:rPr>
          <w:b/>
          <w:color w:val="000000"/>
          <w:sz w:val="22"/>
          <w:szCs w:val="22"/>
        </w:rPr>
        <w:t>.</w:t>
      </w:r>
      <w:r w:rsidR="00F62D67" w:rsidRPr="00A85831">
        <w:rPr>
          <w:color w:val="000000"/>
          <w:sz w:val="22"/>
          <w:szCs w:val="22"/>
        </w:rPr>
        <w:t xml:space="preserve"> </w:t>
      </w:r>
      <w:r w:rsidR="000E3036" w:rsidRPr="00A85831">
        <w:rPr>
          <w:color w:val="000000"/>
          <w:sz w:val="22"/>
          <w:szCs w:val="22"/>
        </w:rPr>
        <w:t xml:space="preserve">Любые изменения </w:t>
      </w:r>
      <w:r w:rsidR="00022264" w:rsidRPr="00A85831">
        <w:rPr>
          <w:color w:val="000000"/>
          <w:sz w:val="22"/>
          <w:szCs w:val="22"/>
        </w:rPr>
        <w:t xml:space="preserve">и дополнения </w:t>
      </w:r>
      <w:r w:rsidR="000E3036" w:rsidRPr="00A85831">
        <w:rPr>
          <w:color w:val="000000"/>
          <w:sz w:val="22"/>
          <w:szCs w:val="22"/>
        </w:rPr>
        <w:t xml:space="preserve">к настоящему </w:t>
      </w:r>
      <w:r w:rsidR="00B83044" w:rsidRPr="00A85831">
        <w:rPr>
          <w:color w:val="000000"/>
          <w:sz w:val="22"/>
          <w:szCs w:val="22"/>
        </w:rPr>
        <w:t>Д</w:t>
      </w:r>
      <w:r w:rsidR="00D859E4" w:rsidRPr="00A85831">
        <w:rPr>
          <w:color w:val="000000"/>
          <w:sz w:val="22"/>
          <w:szCs w:val="22"/>
        </w:rPr>
        <w:t>оговор</w:t>
      </w:r>
      <w:r w:rsidR="000E3036" w:rsidRPr="00A85831">
        <w:rPr>
          <w:color w:val="000000"/>
          <w:sz w:val="22"/>
          <w:szCs w:val="22"/>
        </w:rPr>
        <w:t xml:space="preserve">у </w:t>
      </w:r>
      <w:r w:rsidR="00022264" w:rsidRPr="00A85831">
        <w:rPr>
          <w:color w:val="000000"/>
          <w:sz w:val="22"/>
          <w:szCs w:val="22"/>
        </w:rPr>
        <w:t>оформляются посредством подписания соответствующего соглашения обеими сторонами.</w:t>
      </w:r>
    </w:p>
    <w:p w:rsidR="00B83044" w:rsidRPr="00A85831" w:rsidRDefault="00022264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7.3. Настоящий </w:t>
      </w:r>
      <w:r w:rsidR="00B83044" w:rsidRPr="00A85831">
        <w:rPr>
          <w:color w:val="000000"/>
          <w:sz w:val="22"/>
          <w:szCs w:val="22"/>
        </w:rPr>
        <w:t>Д</w:t>
      </w:r>
      <w:r w:rsidRPr="00A85831">
        <w:rPr>
          <w:color w:val="000000"/>
          <w:sz w:val="22"/>
          <w:szCs w:val="22"/>
        </w:rPr>
        <w:t xml:space="preserve">оговор может быть расторгнут в одностороннем порядке, посредством направления другой стороне уведомления не менее, чем за 30 (тридцать) рабочих дней до даты предстоящего расторжения. </w:t>
      </w:r>
    </w:p>
    <w:p w:rsidR="00B83044" w:rsidRPr="00A85831" w:rsidRDefault="00022264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85831">
        <w:rPr>
          <w:color w:val="000000"/>
          <w:sz w:val="22"/>
          <w:szCs w:val="22"/>
        </w:rPr>
        <w:t xml:space="preserve">При этом за Заказчиком сохраняются обязательства по оплате услуг, оказанных ему Агентом в рамках </w:t>
      </w:r>
      <w:r w:rsidR="00B83044" w:rsidRPr="00A85831">
        <w:rPr>
          <w:color w:val="000000"/>
          <w:sz w:val="22"/>
          <w:szCs w:val="22"/>
        </w:rPr>
        <w:t xml:space="preserve">настоящего Договора, а Агент обязан будет </w:t>
      </w:r>
      <w:r w:rsidRPr="00A85831">
        <w:rPr>
          <w:color w:val="000000"/>
          <w:sz w:val="22"/>
          <w:szCs w:val="22"/>
        </w:rPr>
        <w:t>возвратить</w:t>
      </w:r>
      <w:r w:rsidR="00B83044" w:rsidRPr="00A85831">
        <w:rPr>
          <w:color w:val="000000"/>
          <w:sz w:val="22"/>
          <w:szCs w:val="22"/>
        </w:rPr>
        <w:t xml:space="preserve"> денежные средства, внесенные Заказчиком в качестве предоплаты за услуги, которые не были еще оказаны Агентом.</w:t>
      </w:r>
    </w:p>
    <w:p w:rsidR="00C23C49" w:rsidRDefault="00C23C49" w:rsidP="00C23C49">
      <w:pPr>
        <w:shd w:val="clear" w:color="auto" w:fill="FFFFFF"/>
        <w:spacing w:line="480" w:lineRule="auto"/>
        <w:jc w:val="center"/>
        <w:rPr>
          <w:rStyle w:val="a5"/>
          <w:color w:val="000000"/>
        </w:rPr>
      </w:pPr>
    </w:p>
    <w:p w:rsidR="00C23C49" w:rsidRPr="00EF779A" w:rsidRDefault="00C23C49" w:rsidP="00C23C49">
      <w:pPr>
        <w:shd w:val="clear" w:color="auto" w:fill="FFFFFF"/>
        <w:spacing w:line="480" w:lineRule="auto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8. </w:t>
      </w:r>
      <w:r w:rsidRPr="00EF779A">
        <w:rPr>
          <w:rStyle w:val="a5"/>
          <w:color w:val="000000"/>
        </w:rPr>
        <w:t>КОНФИДЕНЦИАЛЬНОСТЬ</w:t>
      </w:r>
    </w:p>
    <w:p w:rsidR="00C23C49" w:rsidRPr="00C23C49" w:rsidRDefault="00C23C49" w:rsidP="00C23C4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23C49">
        <w:rPr>
          <w:bCs/>
          <w:color w:val="000000"/>
          <w:sz w:val="22"/>
          <w:szCs w:val="22"/>
        </w:rPr>
        <w:t>8.1.</w:t>
      </w:r>
      <w:r w:rsidRPr="00C23C49">
        <w:rPr>
          <w:color w:val="000000"/>
          <w:sz w:val="22"/>
          <w:szCs w:val="22"/>
        </w:rPr>
        <w:t xml:space="preserve"> Стороны настоящим соглашаются, что любая информация, полученная Сторонами в связи с исполнением настоящего Договора, является конфиденциальной и не может быть передана третьим лицам без предварительного письменного согласия другой Стороны, за исключением случаев, когда предоставление такой информации третьим лицам обязательно в силу действующих законов. Данное условие продолжает действовать по истечении срока или досрочном расторжение настоящего Договора.</w:t>
      </w:r>
    </w:p>
    <w:p w:rsidR="00B83044" w:rsidRPr="00A85831" w:rsidRDefault="00B83044" w:rsidP="00B85C72">
      <w:pPr>
        <w:shd w:val="clear" w:color="auto" w:fill="FFFFFF"/>
        <w:spacing w:line="480" w:lineRule="auto"/>
        <w:jc w:val="center"/>
        <w:rPr>
          <w:rStyle w:val="a5"/>
          <w:color w:val="000000"/>
          <w:sz w:val="22"/>
          <w:szCs w:val="22"/>
        </w:rPr>
      </w:pPr>
    </w:p>
    <w:p w:rsidR="006E0A77" w:rsidRPr="00A85831" w:rsidRDefault="00C23C49" w:rsidP="00B85C72">
      <w:pPr>
        <w:shd w:val="clear" w:color="auto" w:fill="FFFFFF"/>
        <w:spacing w:line="480" w:lineRule="auto"/>
        <w:jc w:val="center"/>
        <w:rPr>
          <w:rStyle w:val="a5"/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9</w:t>
      </w:r>
      <w:r w:rsidR="00744DAF" w:rsidRPr="00A85831">
        <w:rPr>
          <w:rStyle w:val="a5"/>
          <w:color w:val="000000"/>
          <w:sz w:val="22"/>
          <w:szCs w:val="22"/>
        </w:rPr>
        <w:t>.</w:t>
      </w:r>
      <w:r w:rsidR="00F62D67" w:rsidRPr="00A85831">
        <w:rPr>
          <w:rStyle w:val="a5"/>
          <w:color w:val="000000"/>
          <w:sz w:val="22"/>
          <w:szCs w:val="22"/>
        </w:rPr>
        <w:t xml:space="preserve"> </w:t>
      </w:r>
      <w:r w:rsidR="00744DAF" w:rsidRPr="00A85831">
        <w:rPr>
          <w:rStyle w:val="a5"/>
          <w:color w:val="000000"/>
          <w:sz w:val="22"/>
          <w:szCs w:val="22"/>
        </w:rPr>
        <w:t>ОСОБЫЕ</w:t>
      </w:r>
      <w:r w:rsidR="00F62D67" w:rsidRPr="00A85831">
        <w:rPr>
          <w:rStyle w:val="a5"/>
          <w:color w:val="000000"/>
          <w:sz w:val="22"/>
          <w:szCs w:val="22"/>
        </w:rPr>
        <w:t xml:space="preserve"> </w:t>
      </w:r>
      <w:r w:rsidR="00744DAF" w:rsidRPr="00A85831">
        <w:rPr>
          <w:rStyle w:val="a5"/>
          <w:color w:val="000000"/>
          <w:sz w:val="22"/>
          <w:szCs w:val="22"/>
        </w:rPr>
        <w:t>УСЛОВИ</w:t>
      </w:r>
      <w:r w:rsidR="009E68AA" w:rsidRPr="00A85831">
        <w:rPr>
          <w:rStyle w:val="a5"/>
          <w:color w:val="000000"/>
          <w:sz w:val="22"/>
          <w:szCs w:val="22"/>
        </w:rPr>
        <w:t>Я</w:t>
      </w:r>
    </w:p>
    <w:p w:rsidR="00744DAF" w:rsidRPr="00A85831" w:rsidRDefault="00C23C49" w:rsidP="003B6B1E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44DAF" w:rsidRPr="00A85831">
        <w:rPr>
          <w:color w:val="000000"/>
          <w:sz w:val="22"/>
          <w:szCs w:val="22"/>
        </w:rPr>
        <w:t>.1.</w:t>
      </w:r>
      <w:r w:rsidR="00F62D67" w:rsidRPr="00A85831">
        <w:rPr>
          <w:color w:val="000000"/>
          <w:sz w:val="22"/>
          <w:szCs w:val="22"/>
        </w:rPr>
        <w:t xml:space="preserve"> </w:t>
      </w:r>
      <w:r w:rsidR="005B3843" w:rsidRPr="00A85831">
        <w:rPr>
          <w:color w:val="000000"/>
          <w:sz w:val="22"/>
          <w:szCs w:val="22"/>
        </w:rPr>
        <w:t>Агент исполняет обязанности по данному Договору как лично, так и при помощи третьих лиц.</w:t>
      </w:r>
    </w:p>
    <w:p w:rsidR="004E0707" w:rsidRPr="00A85831" w:rsidRDefault="00C23C49" w:rsidP="004E070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44DAF" w:rsidRPr="00A85831">
        <w:rPr>
          <w:color w:val="000000"/>
          <w:sz w:val="22"/>
          <w:szCs w:val="22"/>
        </w:rPr>
        <w:t>.2.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Все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споры,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возникающие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между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сторонами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по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настоящему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Договору</w:t>
      </w:r>
      <w:r w:rsidR="005B3843" w:rsidRPr="00A85831">
        <w:rPr>
          <w:color w:val="000000"/>
          <w:sz w:val="22"/>
          <w:szCs w:val="22"/>
        </w:rPr>
        <w:t>, с</w:t>
      </w:r>
      <w:r w:rsidR="00744DAF" w:rsidRPr="00A85831">
        <w:rPr>
          <w:color w:val="000000"/>
          <w:sz w:val="22"/>
          <w:szCs w:val="22"/>
        </w:rPr>
        <w:t>тороны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будут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стремиться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разрешить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посредством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переговоров.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Если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спорный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вопрос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не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будет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урегулирован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между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сторонами,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то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он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передается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на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разрешение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Арбитражного</w:t>
      </w:r>
      <w:r w:rsidR="00F62D67" w:rsidRPr="00A85831">
        <w:rPr>
          <w:color w:val="000000"/>
          <w:sz w:val="22"/>
          <w:szCs w:val="22"/>
        </w:rPr>
        <w:t xml:space="preserve"> </w:t>
      </w:r>
      <w:r w:rsidR="005B3843" w:rsidRPr="00A85831">
        <w:rPr>
          <w:color w:val="000000"/>
          <w:sz w:val="22"/>
          <w:szCs w:val="22"/>
        </w:rPr>
        <w:t>с</w:t>
      </w:r>
      <w:r w:rsidR="00744DAF" w:rsidRPr="00A85831">
        <w:rPr>
          <w:color w:val="000000"/>
          <w:sz w:val="22"/>
          <w:szCs w:val="22"/>
        </w:rPr>
        <w:t>уд</w:t>
      </w:r>
      <w:r w:rsidR="009E68AA" w:rsidRPr="00A85831">
        <w:rPr>
          <w:color w:val="000000"/>
          <w:sz w:val="22"/>
          <w:szCs w:val="22"/>
        </w:rPr>
        <w:t>а</w:t>
      </w:r>
      <w:r w:rsidR="00F62D67" w:rsidRPr="00A85831">
        <w:rPr>
          <w:color w:val="000000"/>
          <w:sz w:val="22"/>
          <w:szCs w:val="22"/>
        </w:rPr>
        <w:t xml:space="preserve"> </w:t>
      </w:r>
      <w:r w:rsidR="009E68AA" w:rsidRPr="00A85831">
        <w:rPr>
          <w:color w:val="000000"/>
          <w:sz w:val="22"/>
          <w:szCs w:val="22"/>
        </w:rPr>
        <w:t>Калининградской</w:t>
      </w:r>
      <w:r w:rsidR="00F62D67" w:rsidRPr="00A85831">
        <w:rPr>
          <w:color w:val="000000"/>
          <w:sz w:val="22"/>
          <w:szCs w:val="22"/>
        </w:rPr>
        <w:t xml:space="preserve"> </w:t>
      </w:r>
      <w:r w:rsidR="00744DAF" w:rsidRPr="00A85831">
        <w:rPr>
          <w:color w:val="000000"/>
          <w:sz w:val="22"/>
          <w:szCs w:val="22"/>
        </w:rPr>
        <w:t>области.</w:t>
      </w:r>
      <w:r w:rsidR="00F62D67" w:rsidRPr="00A85831">
        <w:rPr>
          <w:color w:val="000000"/>
          <w:sz w:val="22"/>
          <w:szCs w:val="22"/>
        </w:rPr>
        <w:t xml:space="preserve"> </w:t>
      </w:r>
    </w:p>
    <w:p w:rsidR="001C3FBC" w:rsidRPr="00A85831" w:rsidRDefault="00C23C49" w:rsidP="00252CB5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9</w:t>
      </w:r>
      <w:r w:rsidR="004E0707" w:rsidRPr="00A85831">
        <w:rPr>
          <w:color w:val="000000"/>
          <w:sz w:val="22"/>
          <w:szCs w:val="22"/>
        </w:rPr>
        <w:t>.3</w:t>
      </w:r>
      <w:r w:rsidR="004E0707" w:rsidRPr="00A85831">
        <w:rPr>
          <w:b/>
          <w:color w:val="000000"/>
          <w:sz w:val="22"/>
          <w:szCs w:val="22"/>
        </w:rPr>
        <w:t xml:space="preserve">. </w:t>
      </w:r>
      <w:r w:rsidR="001C3FBC" w:rsidRPr="00A85831">
        <w:rPr>
          <w:color w:val="000000"/>
          <w:sz w:val="22"/>
          <w:szCs w:val="22"/>
        </w:rPr>
        <w:t xml:space="preserve">Стороны </w:t>
      </w:r>
      <w:r w:rsidR="00B03DB0" w:rsidRPr="00A85831">
        <w:rPr>
          <w:color w:val="000000"/>
          <w:sz w:val="22"/>
          <w:szCs w:val="22"/>
        </w:rPr>
        <w:t>договорились</w:t>
      </w:r>
      <w:r w:rsidR="001C3FBC" w:rsidRPr="00A85831">
        <w:rPr>
          <w:color w:val="000000"/>
          <w:sz w:val="22"/>
          <w:szCs w:val="22"/>
        </w:rPr>
        <w:t>, что любая информация, полученная Сторонами в связи с исполнением настоящего Договора, является конфиденциальной и не может быть передана третьим лицам без предварительного письменного согласия другой Стороны, за исключением случаев, когда предоставление такой информации третьим лицам обязательно в силу действующих законов. Данное условие продолжает действовать по истечении срока или досрочном расторжение настоящего Договора.</w:t>
      </w:r>
    </w:p>
    <w:p w:rsidR="004E0707" w:rsidRPr="00A85831" w:rsidRDefault="00C23C49" w:rsidP="00252CB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B03DB0" w:rsidRPr="00A85831">
        <w:rPr>
          <w:color w:val="000000"/>
          <w:sz w:val="22"/>
          <w:szCs w:val="22"/>
        </w:rPr>
        <w:t>.4. Любые документы</w:t>
      </w:r>
      <w:r w:rsidR="00B03DB0" w:rsidRPr="00A85831">
        <w:rPr>
          <w:b/>
          <w:color w:val="000000"/>
          <w:sz w:val="22"/>
          <w:szCs w:val="22"/>
        </w:rPr>
        <w:t xml:space="preserve"> </w:t>
      </w:r>
      <w:r w:rsidR="00B03DB0" w:rsidRPr="00A85831">
        <w:rPr>
          <w:color w:val="000000"/>
          <w:sz w:val="22"/>
          <w:szCs w:val="22"/>
        </w:rPr>
        <w:t xml:space="preserve">в рамках данного Договора могут быть переданы </w:t>
      </w:r>
      <w:r w:rsidR="004E0707" w:rsidRPr="00A85831">
        <w:rPr>
          <w:sz w:val="22"/>
          <w:szCs w:val="22"/>
        </w:rPr>
        <w:t>посредством электронной и иной связи. Документы должны содержать подпись или факсимиле (факсимильную подпись) уполномоченного представителя Стороны и оттиск печати соответствующей Стороны.</w:t>
      </w:r>
      <w:r w:rsidR="00B03DB0" w:rsidRPr="00A85831">
        <w:rPr>
          <w:sz w:val="22"/>
          <w:szCs w:val="22"/>
        </w:rPr>
        <w:t xml:space="preserve"> </w:t>
      </w:r>
    </w:p>
    <w:p w:rsidR="00252CB5" w:rsidRPr="00A85831" w:rsidRDefault="00B03DB0" w:rsidP="00252CB5">
      <w:pPr>
        <w:shd w:val="clear" w:color="auto" w:fill="FFFFFF"/>
        <w:ind w:firstLine="709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А</w:t>
      </w:r>
      <w:r w:rsidR="004E0707" w:rsidRPr="00A85831">
        <w:rPr>
          <w:sz w:val="22"/>
          <w:szCs w:val="22"/>
        </w:rPr>
        <w:t>кт</w:t>
      </w:r>
      <w:r w:rsidRPr="00A85831">
        <w:rPr>
          <w:sz w:val="22"/>
          <w:szCs w:val="22"/>
        </w:rPr>
        <w:t>ы</w:t>
      </w:r>
      <w:r w:rsidR="004E0707" w:rsidRPr="00A85831">
        <w:rPr>
          <w:sz w:val="22"/>
          <w:szCs w:val="22"/>
        </w:rPr>
        <w:t>, счет</w:t>
      </w:r>
      <w:r w:rsidRPr="00A85831">
        <w:rPr>
          <w:sz w:val="22"/>
          <w:szCs w:val="22"/>
        </w:rPr>
        <w:t xml:space="preserve">а и </w:t>
      </w:r>
      <w:r w:rsidR="004E0707" w:rsidRPr="00A85831">
        <w:rPr>
          <w:sz w:val="22"/>
          <w:szCs w:val="22"/>
        </w:rPr>
        <w:t>билет</w:t>
      </w:r>
      <w:r w:rsidRPr="00A85831">
        <w:rPr>
          <w:sz w:val="22"/>
          <w:szCs w:val="22"/>
        </w:rPr>
        <w:t xml:space="preserve">ы </w:t>
      </w:r>
      <w:r w:rsidR="004E0707" w:rsidRPr="00A85831">
        <w:rPr>
          <w:sz w:val="22"/>
          <w:szCs w:val="22"/>
        </w:rPr>
        <w:t xml:space="preserve">от </w:t>
      </w:r>
      <w:r w:rsidRPr="00A85831">
        <w:rPr>
          <w:sz w:val="22"/>
          <w:szCs w:val="22"/>
        </w:rPr>
        <w:t xml:space="preserve">Агента могут приходить со </w:t>
      </w:r>
      <w:r w:rsidR="004E0707" w:rsidRPr="00A85831">
        <w:rPr>
          <w:sz w:val="22"/>
          <w:szCs w:val="22"/>
        </w:rPr>
        <w:t xml:space="preserve">следующих адресов электронной почты: </w:t>
      </w:r>
      <w:hyperlink r:id="rId9" w:history="1">
        <w:r w:rsidR="004E0707" w:rsidRPr="00A85831">
          <w:rPr>
            <w:sz w:val="22"/>
            <w:szCs w:val="22"/>
          </w:rPr>
          <w:t>info@y-k.ru</w:t>
        </w:r>
      </w:hyperlink>
      <w:r w:rsidR="004E0707" w:rsidRPr="00A85831">
        <w:rPr>
          <w:sz w:val="22"/>
          <w:szCs w:val="22"/>
        </w:rPr>
        <w:t xml:space="preserve">; </w:t>
      </w:r>
      <w:hyperlink r:id="rId10" w:history="1">
        <w:r w:rsidR="004E0707" w:rsidRPr="00A85831">
          <w:rPr>
            <w:sz w:val="22"/>
            <w:szCs w:val="22"/>
          </w:rPr>
          <w:t>mgr02@y-k.ru</w:t>
        </w:r>
      </w:hyperlink>
      <w:r w:rsidR="004E0707" w:rsidRPr="00A85831">
        <w:rPr>
          <w:sz w:val="22"/>
          <w:szCs w:val="22"/>
        </w:rPr>
        <w:t xml:space="preserve">; </w:t>
      </w:r>
      <w:hyperlink r:id="rId11" w:history="1">
        <w:r w:rsidR="004E0707" w:rsidRPr="00A85831">
          <w:rPr>
            <w:sz w:val="22"/>
            <w:szCs w:val="22"/>
          </w:rPr>
          <w:t>ticket@y-k.ru</w:t>
        </w:r>
      </w:hyperlink>
      <w:r w:rsidR="004E0707" w:rsidRPr="00A85831">
        <w:rPr>
          <w:sz w:val="22"/>
          <w:szCs w:val="22"/>
        </w:rPr>
        <w:t xml:space="preserve">; </w:t>
      </w:r>
      <w:hyperlink r:id="rId12" w:history="1">
        <w:r w:rsidR="004E0707" w:rsidRPr="00A85831">
          <w:rPr>
            <w:sz w:val="22"/>
            <w:szCs w:val="22"/>
          </w:rPr>
          <w:t>avia1@y-k.ru</w:t>
        </w:r>
      </w:hyperlink>
      <w:r w:rsidR="004E0707" w:rsidRPr="00A85831">
        <w:rPr>
          <w:sz w:val="22"/>
          <w:szCs w:val="22"/>
        </w:rPr>
        <w:t xml:space="preserve">; </w:t>
      </w:r>
      <w:hyperlink r:id="rId13" w:history="1">
        <w:r w:rsidR="004E0707" w:rsidRPr="00A85831">
          <w:rPr>
            <w:sz w:val="22"/>
            <w:szCs w:val="22"/>
          </w:rPr>
          <w:t>avia@y-k.ru</w:t>
        </w:r>
      </w:hyperlink>
      <w:r w:rsidR="004E0707" w:rsidRPr="00A85831">
        <w:rPr>
          <w:sz w:val="22"/>
          <w:szCs w:val="22"/>
        </w:rPr>
        <w:t xml:space="preserve">; </w:t>
      </w:r>
      <w:hyperlink r:id="rId14" w:history="1">
        <w:r w:rsidR="004E0707" w:rsidRPr="00A85831">
          <w:rPr>
            <w:sz w:val="22"/>
            <w:szCs w:val="22"/>
          </w:rPr>
          <w:t>zhd-kassa@y-k.ru</w:t>
        </w:r>
      </w:hyperlink>
      <w:r w:rsidR="004E0707" w:rsidRPr="00A85831">
        <w:rPr>
          <w:sz w:val="22"/>
          <w:szCs w:val="22"/>
        </w:rPr>
        <w:t xml:space="preserve">; </w:t>
      </w:r>
      <w:hyperlink r:id="rId15" w:history="1">
        <w:r w:rsidR="004E0707" w:rsidRPr="00A85831">
          <w:rPr>
            <w:sz w:val="22"/>
            <w:szCs w:val="22"/>
          </w:rPr>
          <w:t>inter-avia@y-k.ru</w:t>
        </w:r>
      </w:hyperlink>
      <w:r w:rsidR="004E0707" w:rsidRPr="00A85831">
        <w:rPr>
          <w:sz w:val="22"/>
          <w:szCs w:val="22"/>
        </w:rPr>
        <w:t xml:space="preserve">; </w:t>
      </w:r>
      <w:hyperlink r:id="rId16" w:history="1">
        <w:r w:rsidR="004E0707" w:rsidRPr="00A85831">
          <w:rPr>
            <w:sz w:val="22"/>
            <w:szCs w:val="22"/>
          </w:rPr>
          <w:t>travel@y-k.ru</w:t>
        </w:r>
      </w:hyperlink>
      <w:r w:rsidR="00E24A9B" w:rsidRPr="00A85831">
        <w:rPr>
          <w:sz w:val="22"/>
          <w:szCs w:val="22"/>
        </w:rPr>
        <w:t>.</w:t>
      </w:r>
    </w:p>
    <w:p w:rsidR="001E0C97" w:rsidRPr="00A85831" w:rsidRDefault="00C23C49" w:rsidP="00252CB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E0C97" w:rsidRPr="00A85831">
        <w:rPr>
          <w:sz w:val="22"/>
          <w:szCs w:val="22"/>
        </w:rPr>
        <w:t xml:space="preserve">.5. Настоящий Договор составлен в двух экземплярах, имеющих равную юридическую силу, по одному каждой из сторон. </w:t>
      </w:r>
    </w:p>
    <w:p w:rsidR="001E0C97" w:rsidRPr="00A85831" w:rsidRDefault="001E0C97" w:rsidP="00252CB5">
      <w:pPr>
        <w:shd w:val="clear" w:color="auto" w:fill="FFFFFF"/>
        <w:ind w:firstLine="709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Все приложения к настоящему Договору являются его неотъемлемой частью.</w:t>
      </w:r>
    </w:p>
    <w:p w:rsidR="001E0C97" w:rsidRPr="00A85831" w:rsidRDefault="00C23C49" w:rsidP="00252CB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E0C97" w:rsidRPr="00A85831">
        <w:rPr>
          <w:sz w:val="22"/>
          <w:szCs w:val="22"/>
        </w:rPr>
        <w:t>.6. Перед подписанием настоящего Договора Заказчик уведомлен и обязуется донести следующую информацию до своих Сотрудников:</w:t>
      </w:r>
    </w:p>
    <w:p w:rsidR="001E0C97" w:rsidRPr="00A85831" w:rsidRDefault="001E0C97" w:rsidP="001E0C97">
      <w:pPr>
        <w:numPr>
          <w:ilvl w:val="0"/>
          <w:numId w:val="21"/>
        </w:numPr>
        <w:shd w:val="clear" w:color="auto" w:fill="FFFFFF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о необходимости соблюдения правил личной безопасности, о необходимости хранения денежных средств и иного имущества в сейфе объекта размещения;</w:t>
      </w:r>
    </w:p>
    <w:p w:rsidR="001E0C97" w:rsidRPr="00A85831" w:rsidRDefault="001E0C97" w:rsidP="001E0C97">
      <w:pPr>
        <w:numPr>
          <w:ilvl w:val="0"/>
          <w:numId w:val="21"/>
        </w:numPr>
        <w:shd w:val="clear" w:color="auto" w:fill="FFFFFF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о требованиях, предъявляемых посольством (консульством) к документам, подаваемым на оформление визы и сроку действия заграничных паспортов;</w:t>
      </w:r>
    </w:p>
    <w:p w:rsidR="001E0C97" w:rsidRPr="00A85831" w:rsidRDefault="001E0C97" w:rsidP="001E0C97">
      <w:pPr>
        <w:numPr>
          <w:ilvl w:val="0"/>
          <w:numId w:val="21"/>
        </w:numPr>
        <w:shd w:val="clear" w:color="auto" w:fill="FFFFFF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о необходимости приобретения медицинской страховки и страховки «от невыезда» и об условиях страхования;</w:t>
      </w:r>
    </w:p>
    <w:p w:rsidR="001E0C97" w:rsidRPr="00A85831" w:rsidRDefault="001E0C97" w:rsidP="001E0C97">
      <w:pPr>
        <w:numPr>
          <w:ilvl w:val="0"/>
          <w:numId w:val="21"/>
        </w:numPr>
        <w:shd w:val="clear" w:color="auto" w:fill="FFFFFF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о правилах поведения во время поездки, в том числе о необходимости уважения местных традиций и обычаев, бережном отношении к культурному наследию и окружающей среде;</w:t>
      </w:r>
    </w:p>
    <w:p w:rsidR="001E0C97" w:rsidRPr="00A85831" w:rsidRDefault="001E0C97" w:rsidP="001E0C97">
      <w:pPr>
        <w:numPr>
          <w:ilvl w:val="0"/>
          <w:numId w:val="21"/>
        </w:numPr>
        <w:shd w:val="clear" w:color="auto" w:fill="FFFFFF"/>
        <w:jc w:val="both"/>
        <w:rPr>
          <w:sz w:val="22"/>
          <w:szCs w:val="22"/>
        </w:rPr>
      </w:pPr>
      <w:r w:rsidRPr="00A85831">
        <w:rPr>
          <w:sz w:val="22"/>
          <w:szCs w:val="22"/>
        </w:rPr>
        <w:t>об условиях договора перевозки, а также об условиях возврата и обмена билетов, отказа от перевозки, в том числе о том, что стоимость билетов на чартерный рейс не возвращается перевозчиком ни при каких обстоятельствах, что подтверждает своей подпись</w:t>
      </w:r>
      <w:r w:rsidR="00F117D4" w:rsidRPr="00A85831">
        <w:rPr>
          <w:sz w:val="22"/>
          <w:szCs w:val="22"/>
        </w:rPr>
        <w:t>ю в</w:t>
      </w:r>
      <w:r w:rsidRPr="00A85831">
        <w:rPr>
          <w:sz w:val="22"/>
          <w:szCs w:val="22"/>
        </w:rPr>
        <w:t xml:space="preserve"> настоящем договоре. </w:t>
      </w:r>
    </w:p>
    <w:p w:rsidR="001E0C97" w:rsidRPr="00A85831" w:rsidRDefault="001E0C97" w:rsidP="001E0C97">
      <w:pPr>
        <w:shd w:val="clear" w:color="auto" w:fill="FFFFFF"/>
        <w:ind w:left="1429"/>
        <w:jc w:val="both"/>
        <w:rPr>
          <w:sz w:val="22"/>
          <w:szCs w:val="22"/>
        </w:rPr>
      </w:pPr>
    </w:p>
    <w:p w:rsidR="00252CB5" w:rsidRPr="00A85831" w:rsidRDefault="00252CB5" w:rsidP="00B85C72">
      <w:pPr>
        <w:shd w:val="clear" w:color="auto" w:fill="FFFFFF"/>
        <w:spacing w:line="480" w:lineRule="auto"/>
        <w:jc w:val="center"/>
        <w:rPr>
          <w:rStyle w:val="a5"/>
          <w:color w:val="000000"/>
          <w:sz w:val="22"/>
          <w:szCs w:val="22"/>
        </w:rPr>
      </w:pPr>
      <w:r w:rsidRPr="00A85831">
        <w:rPr>
          <w:rStyle w:val="a5"/>
          <w:color w:val="000000"/>
          <w:sz w:val="22"/>
          <w:szCs w:val="22"/>
        </w:rPr>
        <w:t>9. АДРЕСА И РЕКВИЗИТЫ СТОРОН</w:t>
      </w:r>
    </w:p>
    <w:tbl>
      <w:tblPr>
        <w:tblW w:w="9618" w:type="dxa"/>
        <w:jc w:val="center"/>
        <w:tblLook w:val="01E0" w:firstRow="1" w:lastRow="1" w:firstColumn="1" w:lastColumn="1" w:noHBand="0" w:noVBand="0"/>
      </w:tblPr>
      <w:tblGrid>
        <w:gridCol w:w="4820"/>
        <w:gridCol w:w="4798"/>
      </w:tblGrid>
      <w:tr w:rsidR="00252CB5" w:rsidRPr="00A85831" w:rsidTr="009D484F">
        <w:trPr>
          <w:trHeight w:val="2685"/>
          <w:jc w:val="center"/>
        </w:trPr>
        <w:tc>
          <w:tcPr>
            <w:tcW w:w="4820" w:type="dxa"/>
          </w:tcPr>
          <w:p w:rsidR="00252CB5" w:rsidRPr="00A85831" w:rsidRDefault="00091F89" w:rsidP="0051602E">
            <w:pPr>
              <w:pStyle w:val="ac"/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>Агент</w:t>
            </w:r>
            <w:r w:rsidR="00252CB5" w:rsidRPr="00A85831">
              <w:rPr>
                <w:sz w:val="22"/>
                <w:szCs w:val="22"/>
              </w:rPr>
              <w:t>:</w:t>
            </w:r>
          </w:p>
          <w:p w:rsidR="000E3B35" w:rsidRPr="00A85831" w:rsidRDefault="000E3B35" w:rsidP="0051602E">
            <w:pPr>
              <w:pStyle w:val="ac"/>
              <w:rPr>
                <w:sz w:val="22"/>
                <w:szCs w:val="22"/>
              </w:rPr>
            </w:pPr>
          </w:p>
          <w:p w:rsidR="00252CB5" w:rsidRPr="00A85831" w:rsidRDefault="008D2D4F" w:rsidP="0051602E">
            <w:pPr>
              <w:pStyle w:val="ac"/>
              <w:rPr>
                <w:b/>
                <w:color w:val="000000"/>
                <w:sz w:val="22"/>
                <w:szCs w:val="22"/>
              </w:rPr>
            </w:pPr>
            <w:r w:rsidRPr="00A85831">
              <w:rPr>
                <w:b/>
                <w:color w:val="000000"/>
                <w:sz w:val="22"/>
                <w:szCs w:val="22"/>
              </w:rPr>
              <w:t>ООО «</w:t>
            </w:r>
            <w:r w:rsidR="00252CB5" w:rsidRPr="00A85831">
              <w:rPr>
                <w:b/>
                <w:color w:val="000000"/>
                <w:sz w:val="22"/>
                <w:szCs w:val="22"/>
              </w:rPr>
              <w:t>Янтарный круиз</w:t>
            </w:r>
            <w:r w:rsidRPr="00A85831">
              <w:rPr>
                <w:b/>
                <w:color w:val="000000"/>
                <w:sz w:val="22"/>
                <w:szCs w:val="22"/>
              </w:rPr>
              <w:t>»</w:t>
            </w:r>
          </w:p>
          <w:p w:rsidR="000E3B35" w:rsidRPr="00A85831" w:rsidRDefault="000E3B35" w:rsidP="0051602E">
            <w:pPr>
              <w:pStyle w:val="ac"/>
              <w:rPr>
                <w:b/>
                <w:color w:val="000000"/>
                <w:sz w:val="22"/>
                <w:szCs w:val="22"/>
              </w:rPr>
            </w:pPr>
          </w:p>
          <w:p w:rsidR="00337D63" w:rsidRPr="00A85831" w:rsidRDefault="00337D63" w:rsidP="00337D63">
            <w:pPr>
              <w:pStyle w:val="ac"/>
              <w:rPr>
                <w:color w:val="000000"/>
                <w:sz w:val="22"/>
                <w:szCs w:val="22"/>
              </w:rPr>
            </w:pPr>
            <w:r w:rsidRPr="00A85831">
              <w:rPr>
                <w:color w:val="000000"/>
                <w:sz w:val="22"/>
                <w:szCs w:val="22"/>
              </w:rPr>
              <w:t xml:space="preserve">236006, г. Калининград, </w:t>
            </w:r>
          </w:p>
          <w:p w:rsidR="00337D63" w:rsidRPr="00A85831" w:rsidRDefault="00337D63" w:rsidP="00337D63">
            <w:pPr>
              <w:pStyle w:val="ac"/>
              <w:rPr>
                <w:color w:val="000000"/>
                <w:sz w:val="22"/>
                <w:szCs w:val="22"/>
              </w:rPr>
            </w:pPr>
            <w:r w:rsidRPr="00A85831">
              <w:rPr>
                <w:color w:val="000000"/>
                <w:sz w:val="22"/>
                <w:szCs w:val="22"/>
              </w:rPr>
              <w:t xml:space="preserve">ул. Житомирская, д. 16-20, </w:t>
            </w:r>
          </w:p>
          <w:p w:rsidR="00337D63" w:rsidRPr="00A85831" w:rsidRDefault="00337D63" w:rsidP="00337D63">
            <w:pPr>
              <w:pStyle w:val="ac"/>
              <w:rPr>
                <w:color w:val="000000"/>
                <w:sz w:val="22"/>
                <w:szCs w:val="22"/>
              </w:rPr>
            </w:pPr>
            <w:r w:rsidRPr="00A85831">
              <w:rPr>
                <w:color w:val="000000"/>
                <w:sz w:val="22"/>
                <w:szCs w:val="22"/>
              </w:rPr>
              <w:t>тел. 8(4012) 77-77-18, 8(4012) 53-90-53</w:t>
            </w:r>
          </w:p>
          <w:p w:rsidR="00337D63" w:rsidRPr="00A85831" w:rsidRDefault="00337D63" w:rsidP="00337D63">
            <w:pPr>
              <w:pStyle w:val="ac"/>
              <w:rPr>
                <w:color w:val="000000"/>
                <w:sz w:val="22"/>
                <w:szCs w:val="22"/>
              </w:rPr>
            </w:pPr>
            <w:r w:rsidRPr="00A85831">
              <w:rPr>
                <w:color w:val="000000"/>
                <w:sz w:val="22"/>
                <w:szCs w:val="22"/>
              </w:rPr>
              <w:t>ИНН /КПП 3905028424/390601001</w:t>
            </w:r>
          </w:p>
          <w:p w:rsidR="00337D63" w:rsidRPr="00A85831" w:rsidRDefault="00337D63" w:rsidP="00337D63">
            <w:pPr>
              <w:pStyle w:val="ac"/>
              <w:rPr>
                <w:color w:val="000000"/>
                <w:sz w:val="22"/>
                <w:szCs w:val="22"/>
              </w:rPr>
            </w:pPr>
          </w:p>
          <w:p w:rsidR="00337D63" w:rsidRPr="00A85831" w:rsidRDefault="00337D63" w:rsidP="00337D63">
            <w:pPr>
              <w:pStyle w:val="ac"/>
              <w:rPr>
                <w:sz w:val="22"/>
                <w:szCs w:val="22"/>
              </w:rPr>
            </w:pPr>
            <w:r w:rsidRPr="00A85831">
              <w:rPr>
                <w:color w:val="000000"/>
                <w:sz w:val="22"/>
                <w:szCs w:val="22"/>
              </w:rPr>
              <w:t xml:space="preserve">Р/сч: </w:t>
            </w:r>
            <w:r w:rsidR="00815E68" w:rsidRPr="00815E68">
              <w:rPr>
                <w:sz w:val="22"/>
                <w:szCs w:val="22"/>
              </w:rPr>
              <w:t>40702810500000002162</w:t>
            </w:r>
          </w:p>
          <w:p w:rsidR="00337D63" w:rsidRPr="00A85831" w:rsidRDefault="00337D63" w:rsidP="00337D63">
            <w:pPr>
              <w:pStyle w:val="ac"/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 xml:space="preserve">в </w:t>
            </w:r>
            <w:r w:rsidR="00815E68" w:rsidRPr="00815E68">
              <w:rPr>
                <w:sz w:val="22"/>
                <w:szCs w:val="22"/>
              </w:rPr>
              <w:t>Ф-Л "ЕВРОПЕЙСКИЙ" ПАО "БАНК "САНКТ-ПЕТЕРБУРГ"</w:t>
            </w:r>
          </w:p>
          <w:p w:rsidR="00337D63" w:rsidRPr="00A85831" w:rsidRDefault="00337D63" w:rsidP="00337D63">
            <w:pPr>
              <w:pStyle w:val="ac"/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 xml:space="preserve">БИК </w:t>
            </w:r>
            <w:r w:rsidR="00815E68" w:rsidRPr="00815E68">
              <w:rPr>
                <w:sz w:val="22"/>
                <w:szCs w:val="22"/>
              </w:rPr>
              <w:t>042748877</w:t>
            </w:r>
          </w:p>
          <w:p w:rsidR="00337D63" w:rsidRPr="00A85831" w:rsidRDefault="00337D63" w:rsidP="00337D63">
            <w:pPr>
              <w:pStyle w:val="ac"/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 xml:space="preserve">к/сч: </w:t>
            </w:r>
            <w:r w:rsidR="00815E68" w:rsidRPr="00815E68">
              <w:rPr>
                <w:sz w:val="22"/>
                <w:szCs w:val="22"/>
              </w:rPr>
              <w:t>30101810927480000877</w:t>
            </w:r>
          </w:p>
          <w:p w:rsidR="00337D63" w:rsidRPr="00A85831" w:rsidRDefault="00337D63" w:rsidP="00337D63">
            <w:pPr>
              <w:pStyle w:val="ac"/>
              <w:rPr>
                <w:color w:val="000000"/>
                <w:sz w:val="22"/>
                <w:szCs w:val="22"/>
              </w:rPr>
            </w:pPr>
            <w:r w:rsidRPr="00A85831">
              <w:rPr>
                <w:color w:val="000000"/>
                <w:sz w:val="22"/>
                <w:szCs w:val="22"/>
              </w:rPr>
              <w:t xml:space="preserve">Сайт: www.y-k.ru </w:t>
            </w:r>
          </w:p>
          <w:p w:rsidR="00337D63" w:rsidRPr="00A85831" w:rsidRDefault="00337D63" w:rsidP="00337D63">
            <w:pPr>
              <w:pStyle w:val="ac"/>
              <w:rPr>
                <w:sz w:val="22"/>
                <w:szCs w:val="22"/>
              </w:rPr>
            </w:pPr>
          </w:p>
          <w:p w:rsidR="00337D63" w:rsidRPr="00A85831" w:rsidRDefault="00337D63" w:rsidP="00337D63">
            <w:pPr>
              <w:pStyle w:val="ac"/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>Главный бухгалтер:</w:t>
            </w:r>
          </w:p>
          <w:p w:rsidR="00337D63" w:rsidRPr="00A85831" w:rsidRDefault="00337D63" w:rsidP="00337D63">
            <w:pPr>
              <w:pStyle w:val="ac"/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>Яночкина Наталья Владимировна</w:t>
            </w:r>
          </w:p>
          <w:p w:rsidR="00337D63" w:rsidRPr="00A85831" w:rsidRDefault="00337D63" w:rsidP="00337D63">
            <w:pPr>
              <w:pStyle w:val="ac"/>
              <w:rPr>
                <w:color w:val="0000FF"/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>тел/эл.адрес: 53-9</w:t>
            </w:r>
            <w:r w:rsidR="00425646">
              <w:rPr>
                <w:sz w:val="22"/>
                <w:szCs w:val="22"/>
              </w:rPr>
              <w:t>0</w:t>
            </w:r>
            <w:r w:rsidRPr="00A85831">
              <w:rPr>
                <w:sz w:val="22"/>
                <w:szCs w:val="22"/>
              </w:rPr>
              <w:t>-5</w:t>
            </w:r>
            <w:r w:rsidR="00425646">
              <w:rPr>
                <w:sz w:val="22"/>
                <w:szCs w:val="22"/>
              </w:rPr>
              <w:t>3</w:t>
            </w:r>
            <w:r w:rsidRPr="00A85831">
              <w:rPr>
                <w:sz w:val="22"/>
                <w:szCs w:val="22"/>
              </w:rPr>
              <w:t xml:space="preserve">, </w:t>
            </w:r>
            <w:hyperlink r:id="rId17" w:history="1">
              <w:r w:rsidRPr="00A85831">
                <w:rPr>
                  <w:rStyle w:val="a3"/>
                  <w:color w:val="0000FF"/>
                  <w:sz w:val="22"/>
                  <w:szCs w:val="22"/>
                  <w:lang w:val="en-US"/>
                </w:rPr>
                <w:t>buh</w:t>
              </w:r>
              <w:r w:rsidRPr="00A85831">
                <w:rPr>
                  <w:rStyle w:val="a3"/>
                  <w:color w:val="0000FF"/>
                  <w:sz w:val="22"/>
                  <w:szCs w:val="22"/>
                </w:rPr>
                <w:t>02@</w:t>
              </w:r>
              <w:r w:rsidRPr="00A85831">
                <w:rPr>
                  <w:rStyle w:val="a3"/>
                  <w:color w:val="0000FF"/>
                  <w:sz w:val="22"/>
                  <w:szCs w:val="22"/>
                  <w:lang w:val="en-US"/>
                </w:rPr>
                <w:t>y</w:t>
              </w:r>
              <w:r w:rsidRPr="00A85831">
                <w:rPr>
                  <w:rStyle w:val="a3"/>
                  <w:color w:val="0000FF"/>
                  <w:sz w:val="22"/>
                  <w:szCs w:val="22"/>
                </w:rPr>
                <w:t>-</w:t>
              </w:r>
              <w:r w:rsidRPr="00A85831">
                <w:rPr>
                  <w:rStyle w:val="a3"/>
                  <w:color w:val="0000FF"/>
                  <w:sz w:val="22"/>
                  <w:szCs w:val="22"/>
                  <w:lang w:val="en-US"/>
                </w:rPr>
                <w:t>k</w:t>
              </w:r>
              <w:r w:rsidRPr="00A85831">
                <w:rPr>
                  <w:rStyle w:val="a3"/>
                  <w:color w:val="0000FF"/>
                  <w:sz w:val="22"/>
                  <w:szCs w:val="22"/>
                </w:rPr>
                <w:t>.</w:t>
              </w:r>
              <w:r w:rsidRPr="00A85831">
                <w:rPr>
                  <w:rStyle w:val="a3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  <w:p w:rsidR="00337D63" w:rsidRPr="00A85831" w:rsidRDefault="00337D63" w:rsidP="00337D63">
            <w:pPr>
              <w:pStyle w:val="ac"/>
              <w:rPr>
                <w:sz w:val="22"/>
                <w:szCs w:val="22"/>
              </w:rPr>
            </w:pPr>
          </w:p>
          <w:p w:rsidR="00337D63" w:rsidRPr="00A85831" w:rsidRDefault="00337D63" w:rsidP="00337D63">
            <w:pPr>
              <w:pStyle w:val="ac"/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>Бухгалтер по взаиморасчетам</w:t>
            </w:r>
          </w:p>
          <w:p w:rsidR="00A00C54" w:rsidRPr="00A85831" w:rsidRDefault="00A00C54" w:rsidP="00A00C5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Анна Олеговна</w:t>
            </w:r>
          </w:p>
          <w:p w:rsidR="00337D63" w:rsidRPr="00A85831" w:rsidRDefault="00337D63" w:rsidP="00337D63">
            <w:pPr>
              <w:pStyle w:val="ac"/>
              <w:rPr>
                <w:rStyle w:val="a3"/>
                <w:color w:val="0000FF"/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 xml:space="preserve">тел/эл.адрес: 53-90-53 (113), </w:t>
            </w:r>
            <w:hyperlink r:id="rId18" w:history="1">
              <w:r w:rsidRPr="00A85831">
                <w:rPr>
                  <w:rStyle w:val="a3"/>
                  <w:color w:val="0000FF"/>
                  <w:sz w:val="22"/>
                  <w:szCs w:val="22"/>
                  <w:lang w:val="en-US"/>
                </w:rPr>
                <w:t>kassir</w:t>
              </w:r>
              <w:r w:rsidRPr="00A85831">
                <w:rPr>
                  <w:rStyle w:val="a3"/>
                  <w:color w:val="0000FF"/>
                  <w:sz w:val="22"/>
                  <w:szCs w:val="22"/>
                </w:rPr>
                <w:t>@</w:t>
              </w:r>
              <w:r w:rsidRPr="00A85831">
                <w:rPr>
                  <w:rStyle w:val="a3"/>
                  <w:color w:val="0000FF"/>
                  <w:sz w:val="22"/>
                  <w:szCs w:val="22"/>
                  <w:lang w:val="en-US"/>
                </w:rPr>
                <w:t>y</w:t>
              </w:r>
              <w:r w:rsidRPr="00A85831">
                <w:rPr>
                  <w:rStyle w:val="a3"/>
                  <w:color w:val="0000FF"/>
                  <w:sz w:val="22"/>
                  <w:szCs w:val="22"/>
                </w:rPr>
                <w:t>-</w:t>
              </w:r>
              <w:r w:rsidRPr="00A85831">
                <w:rPr>
                  <w:rStyle w:val="a3"/>
                  <w:color w:val="0000FF"/>
                  <w:sz w:val="22"/>
                  <w:szCs w:val="22"/>
                  <w:lang w:val="en-US"/>
                </w:rPr>
                <w:t>k</w:t>
              </w:r>
              <w:r w:rsidRPr="00A85831">
                <w:rPr>
                  <w:rStyle w:val="a3"/>
                  <w:color w:val="0000FF"/>
                  <w:sz w:val="22"/>
                  <w:szCs w:val="22"/>
                </w:rPr>
                <w:t>.</w:t>
              </w:r>
              <w:r w:rsidRPr="00A85831">
                <w:rPr>
                  <w:rStyle w:val="a3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  <w:p w:rsidR="00497E4F" w:rsidRPr="00A85831" w:rsidRDefault="00497E4F" w:rsidP="0051602E">
            <w:pPr>
              <w:pStyle w:val="ac"/>
              <w:rPr>
                <w:rStyle w:val="a3"/>
                <w:color w:val="0000FF"/>
                <w:sz w:val="22"/>
                <w:szCs w:val="22"/>
              </w:rPr>
            </w:pPr>
          </w:p>
          <w:p w:rsidR="008D2D4F" w:rsidRPr="00A85831" w:rsidRDefault="008D2D4F" w:rsidP="0051602E">
            <w:pPr>
              <w:pStyle w:val="ac"/>
              <w:rPr>
                <w:sz w:val="22"/>
                <w:szCs w:val="22"/>
              </w:rPr>
            </w:pPr>
          </w:p>
          <w:p w:rsidR="00EF137D" w:rsidRPr="00A85831" w:rsidRDefault="00160CEB" w:rsidP="00EF137D">
            <w:pPr>
              <w:pStyle w:val="ac"/>
              <w:spacing w:line="480" w:lineRule="auto"/>
              <w:rPr>
                <w:color w:val="000000"/>
                <w:sz w:val="22"/>
                <w:szCs w:val="22"/>
              </w:rPr>
            </w:pPr>
            <w:r w:rsidRPr="00A85831">
              <w:rPr>
                <w:color w:val="000000"/>
                <w:sz w:val="22"/>
                <w:szCs w:val="22"/>
              </w:rPr>
              <w:t>Генеральный</w:t>
            </w:r>
            <w:r w:rsidR="00EF137D" w:rsidRPr="00A85831">
              <w:rPr>
                <w:color w:val="000000"/>
                <w:sz w:val="22"/>
                <w:szCs w:val="22"/>
              </w:rPr>
              <w:t xml:space="preserve"> директор</w:t>
            </w:r>
          </w:p>
          <w:p w:rsidR="00252CB5" w:rsidRPr="00A85831" w:rsidRDefault="00EF137D" w:rsidP="00EF137D">
            <w:pPr>
              <w:pStyle w:val="ac"/>
              <w:spacing w:line="480" w:lineRule="auto"/>
              <w:rPr>
                <w:sz w:val="22"/>
                <w:szCs w:val="22"/>
              </w:rPr>
            </w:pPr>
            <w:r w:rsidRPr="00A85831">
              <w:rPr>
                <w:color w:val="000000"/>
                <w:sz w:val="22"/>
                <w:szCs w:val="22"/>
              </w:rPr>
              <w:t xml:space="preserve"> __________________ / </w:t>
            </w:r>
            <w:r w:rsidR="004D2446" w:rsidRPr="00A85831">
              <w:rPr>
                <w:color w:val="000000"/>
                <w:sz w:val="22"/>
                <w:szCs w:val="22"/>
              </w:rPr>
              <w:t xml:space="preserve">А.В. </w:t>
            </w:r>
            <w:r w:rsidR="00252CB5" w:rsidRPr="00A85831">
              <w:rPr>
                <w:color w:val="000000"/>
                <w:sz w:val="22"/>
                <w:szCs w:val="22"/>
              </w:rPr>
              <w:t>Бойченко</w:t>
            </w:r>
            <w:r w:rsidRPr="00A85831">
              <w:rPr>
                <w:color w:val="000000"/>
                <w:sz w:val="22"/>
                <w:szCs w:val="22"/>
              </w:rPr>
              <w:t xml:space="preserve"> /</w:t>
            </w:r>
            <w:r w:rsidR="00252CB5" w:rsidRPr="00A858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98" w:type="dxa"/>
          </w:tcPr>
          <w:p w:rsidR="001964F8" w:rsidRPr="00A85831" w:rsidRDefault="00252CB5" w:rsidP="0051602E">
            <w:pPr>
              <w:pStyle w:val="ac"/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lastRenderedPageBreak/>
              <w:t>Заказчик:</w:t>
            </w:r>
          </w:p>
          <w:p w:rsidR="00252CB5" w:rsidRPr="00A85831" w:rsidRDefault="00252CB5" w:rsidP="00166E1A">
            <w:pPr>
              <w:pStyle w:val="ac"/>
              <w:rPr>
                <w:sz w:val="22"/>
                <w:szCs w:val="22"/>
              </w:rPr>
            </w:pPr>
          </w:p>
          <w:p w:rsidR="008D2D4F" w:rsidRPr="00A85831" w:rsidRDefault="008D2D4F" w:rsidP="008D2D4F">
            <w:pPr>
              <w:pStyle w:val="ac"/>
              <w:rPr>
                <w:sz w:val="22"/>
                <w:szCs w:val="22"/>
              </w:rPr>
            </w:pPr>
          </w:p>
          <w:p w:rsidR="008D2D4F" w:rsidRPr="00A85831" w:rsidRDefault="008D2D4F" w:rsidP="008D2D4F">
            <w:pPr>
              <w:pStyle w:val="ac"/>
              <w:rPr>
                <w:sz w:val="22"/>
                <w:szCs w:val="22"/>
              </w:rPr>
            </w:pPr>
          </w:p>
        </w:tc>
      </w:tr>
    </w:tbl>
    <w:p w:rsidR="00103E09" w:rsidRPr="00A85831" w:rsidRDefault="00103E09" w:rsidP="003E1724">
      <w:pPr>
        <w:shd w:val="clear" w:color="auto" w:fill="FFFFFF"/>
        <w:rPr>
          <w:color w:val="000000"/>
          <w:sz w:val="22"/>
          <w:szCs w:val="22"/>
        </w:rPr>
      </w:pPr>
    </w:p>
    <w:p w:rsidR="00103E09" w:rsidRPr="00A85831" w:rsidRDefault="00103E09" w:rsidP="003E1724">
      <w:pPr>
        <w:shd w:val="clear" w:color="auto" w:fill="FFFFFF"/>
        <w:rPr>
          <w:color w:val="000000"/>
          <w:sz w:val="22"/>
          <w:szCs w:val="22"/>
        </w:rPr>
        <w:sectPr w:rsidR="00103E09" w:rsidRPr="00A85831" w:rsidSect="002734B2">
          <w:footerReference w:type="even" r:id="rId19"/>
          <w:footerReference w:type="default" r:id="rId2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03E09" w:rsidRPr="00A85831" w:rsidRDefault="00103E09" w:rsidP="00103E09">
      <w:pPr>
        <w:rPr>
          <w:b/>
          <w:sz w:val="22"/>
          <w:szCs w:val="22"/>
        </w:rPr>
      </w:pPr>
      <w:r w:rsidRPr="00A85831">
        <w:rPr>
          <w:color w:val="000000"/>
          <w:sz w:val="22"/>
          <w:szCs w:val="22"/>
        </w:rPr>
        <w:lastRenderedPageBreak/>
        <w:tab/>
      </w:r>
      <w:r w:rsidRPr="00A85831">
        <w:rPr>
          <w:color w:val="000000"/>
          <w:sz w:val="22"/>
          <w:szCs w:val="22"/>
        </w:rPr>
        <w:tab/>
      </w:r>
      <w:r w:rsidRPr="00A85831">
        <w:rPr>
          <w:color w:val="000000"/>
          <w:sz w:val="22"/>
          <w:szCs w:val="22"/>
        </w:rPr>
        <w:tab/>
      </w:r>
      <w:r w:rsidRPr="00A85831">
        <w:rPr>
          <w:b/>
          <w:sz w:val="22"/>
          <w:szCs w:val="22"/>
        </w:rPr>
        <w:t>Приложение 1</w:t>
      </w:r>
    </w:p>
    <w:p w:rsidR="00103E09" w:rsidRPr="00A85831" w:rsidRDefault="00103E09" w:rsidP="00103E09">
      <w:pPr>
        <w:rPr>
          <w:b/>
          <w:sz w:val="22"/>
          <w:szCs w:val="22"/>
        </w:rPr>
      </w:pPr>
    </w:p>
    <w:p w:rsidR="00103E09" w:rsidRPr="00A85831" w:rsidRDefault="00103E09" w:rsidP="00103E09">
      <w:pPr>
        <w:rPr>
          <w:b/>
          <w:sz w:val="22"/>
          <w:szCs w:val="22"/>
        </w:rPr>
      </w:pPr>
      <w:r w:rsidRPr="00A85831">
        <w:rPr>
          <w:b/>
          <w:sz w:val="22"/>
          <w:szCs w:val="22"/>
        </w:rPr>
        <w:t xml:space="preserve">Заявка на оформление  </w:t>
      </w:r>
      <w:r w:rsidRPr="00A85831">
        <w:rPr>
          <w:b/>
          <w:sz w:val="22"/>
          <w:szCs w:val="22"/>
        </w:rPr>
        <w:softHyphen/>
      </w:r>
      <w:r w:rsidRPr="00A85831">
        <w:rPr>
          <w:b/>
          <w:sz w:val="22"/>
          <w:szCs w:val="22"/>
        </w:rPr>
        <w:softHyphen/>
      </w:r>
      <w:r w:rsidRPr="00A85831">
        <w:rPr>
          <w:b/>
          <w:sz w:val="22"/>
          <w:szCs w:val="22"/>
        </w:rPr>
        <w:softHyphen/>
      </w:r>
      <w:r w:rsidRPr="00A85831">
        <w:rPr>
          <w:b/>
          <w:sz w:val="22"/>
          <w:szCs w:val="22"/>
        </w:rPr>
        <w:softHyphen/>
      </w:r>
      <w:r w:rsidRPr="00A85831">
        <w:rPr>
          <w:b/>
          <w:sz w:val="22"/>
          <w:szCs w:val="22"/>
        </w:rPr>
        <w:softHyphen/>
      </w:r>
      <w:r w:rsidRPr="00A85831">
        <w:rPr>
          <w:b/>
          <w:sz w:val="22"/>
          <w:szCs w:val="22"/>
        </w:rPr>
        <w:softHyphen/>
        <w:t>авиа билетов</w:t>
      </w:r>
      <w:r w:rsidRPr="00A85831">
        <w:rPr>
          <w:sz w:val="22"/>
          <w:szCs w:val="22"/>
        </w:rPr>
        <w:t xml:space="preserve"> (авиа или ж/д билета) от «__» _____  20__г.</w:t>
      </w:r>
    </w:p>
    <w:p w:rsidR="00103E09" w:rsidRPr="00A85831" w:rsidRDefault="00103E09" w:rsidP="00103E09">
      <w:pPr>
        <w:rPr>
          <w:b/>
          <w:sz w:val="22"/>
          <w:szCs w:val="22"/>
        </w:rPr>
      </w:pPr>
    </w:p>
    <w:p w:rsidR="00103E09" w:rsidRPr="00A85831" w:rsidRDefault="00103E09" w:rsidP="00103E09">
      <w:pPr>
        <w:rPr>
          <w:sz w:val="22"/>
          <w:szCs w:val="22"/>
        </w:rPr>
      </w:pPr>
      <w:r w:rsidRPr="00A85831">
        <w:rPr>
          <w:b/>
          <w:sz w:val="22"/>
          <w:szCs w:val="22"/>
        </w:rPr>
        <w:t xml:space="preserve">Название организации: </w:t>
      </w:r>
    </w:p>
    <w:p w:rsidR="00103E09" w:rsidRPr="00A85831" w:rsidRDefault="00103E09" w:rsidP="00103E09">
      <w:pPr>
        <w:rPr>
          <w:sz w:val="22"/>
          <w:szCs w:val="22"/>
        </w:rPr>
      </w:pPr>
    </w:p>
    <w:p w:rsidR="00103E09" w:rsidRPr="00A85831" w:rsidRDefault="00103E09" w:rsidP="00103E09">
      <w:pPr>
        <w:rPr>
          <w:b/>
          <w:sz w:val="22"/>
          <w:szCs w:val="22"/>
        </w:rPr>
      </w:pPr>
    </w:p>
    <w:tbl>
      <w:tblPr>
        <w:tblW w:w="15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670"/>
        <w:gridCol w:w="1559"/>
        <w:gridCol w:w="2126"/>
        <w:gridCol w:w="1843"/>
        <w:gridCol w:w="2835"/>
        <w:gridCol w:w="2410"/>
        <w:gridCol w:w="1361"/>
      </w:tblGrid>
      <w:tr w:rsidR="00103E09" w:rsidRPr="00A85831" w:rsidTr="00103E09">
        <w:trPr>
          <w:trHeight w:val="582"/>
        </w:trPr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  <w:r w:rsidRPr="00A85831">
              <w:rPr>
                <w:b/>
                <w:sz w:val="22"/>
                <w:szCs w:val="22"/>
              </w:rPr>
              <w:t>№</w:t>
            </w:r>
          </w:p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  <w:r w:rsidRPr="00A8583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  <w:r w:rsidRPr="00A85831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559" w:type="dxa"/>
            <w:vAlign w:val="center"/>
          </w:tcPr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  <w:r w:rsidRPr="00A85831">
              <w:rPr>
                <w:b/>
                <w:sz w:val="22"/>
                <w:szCs w:val="22"/>
              </w:rPr>
              <w:t xml:space="preserve">Дата </w:t>
            </w:r>
          </w:p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  <w:r w:rsidRPr="00A85831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126" w:type="dxa"/>
            <w:vAlign w:val="center"/>
          </w:tcPr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  <w:r w:rsidRPr="00A85831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  <w:r w:rsidRPr="00A85831">
              <w:rPr>
                <w:b/>
                <w:sz w:val="22"/>
                <w:szCs w:val="22"/>
              </w:rPr>
              <w:t>Срок действия паспорта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  <w:r w:rsidRPr="00A85831">
              <w:rPr>
                <w:b/>
                <w:sz w:val="22"/>
                <w:szCs w:val="22"/>
              </w:rPr>
              <w:t>Маршрут</w:t>
            </w:r>
          </w:p>
        </w:tc>
        <w:tc>
          <w:tcPr>
            <w:tcW w:w="2410" w:type="dxa"/>
            <w:vAlign w:val="center"/>
          </w:tcPr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  <w:r w:rsidRPr="00A85831">
              <w:rPr>
                <w:b/>
                <w:sz w:val="22"/>
                <w:szCs w:val="22"/>
              </w:rPr>
              <w:t xml:space="preserve">Дата </w:t>
            </w:r>
          </w:p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  <w:r w:rsidRPr="00A85831">
              <w:rPr>
                <w:b/>
                <w:sz w:val="22"/>
                <w:szCs w:val="22"/>
              </w:rPr>
              <w:t>вылета</w:t>
            </w:r>
          </w:p>
        </w:tc>
        <w:tc>
          <w:tcPr>
            <w:tcW w:w="1361" w:type="dxa"/>
          </w:tcPr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  <w:r w:rsidRPr="00A85831">
              <w:rPr>
                <w:b/>
                <w:sz w:val="22"/>
                <w:szCs w:val="22"/>
              </w:rPr>
              <w:t xml:space="preserve">Время </w:t>
            </w:r>
          </w:p>
          <w:p w:rsidR="00103E09" w:rsidRPr="00A85831" w:rsidRDefault="00103E09" w:rsidP="007576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3E09" w:rsidRPr="00A85831" w:rsidTr="00103E09">
        <w:trPr>
          <w:trHeight w:val="756"/>
        </w:trPr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103E09" w:rsidRPr="00A85831" w:rsidRDefault="00103E09" w:rsidP="00757670">
            <w:pPr>
              <w:ind w:left="2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03E09" w:rsidRPr="00A85831" w:rsidRDefault="00103E09" w:rsidP="00757670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</w:p>
        </w:tc>
      </w:tr>
      <w:tr w:rsidR="00103E09" w:rsidRPr="00A85831" w:rsidTr="00103E09">
        <w:trPr>
          <w:trHeight w:val="756"/>
        </w:trPr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103E09" w:rsidRPr="00A85831" w:rsidRDefault="00103E09" w:rsidP="00757670">
            <w:pPr>
              <w:ind w:left="2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03E09" w:rsidRPr="00A85831" w:rsidRDefault="00103E09" w:rsidP="00757670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03E09" w:rsidRPr="00A85831" w:rsidRDefault="00103E09" w:rsidP="007576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3E09" w:rsidRPr="00A85831" w:rsidRDefault="00103E09" w:rsidP="00103E09">
      <w:pPr>
        <w:rPr>
          <w:b/>
          <w:bCs/>
          <w:sz w:val="22"/>
          <w:szCs w:val="22"/>
        </w:rPr>
      </w:pPr>
    </w:p>
    <w:p w:rsidR="00103E09" w:rsidRPr="00A85831" w:rsidRDefault="00103E09" w:rsidP="00103E09">
      <w:pPr>
        <w:rPr>
          <w:b/>
          <w:bCs/>
          <w:sz w:val="22"/>
          <w:szCs w:val="22"/>
        </w:rPr>
      </w:pPr>
      <w:r w:rsidRPr="00A85831">
        <w:rPr>
          <w:b/>
          <w:bCs/>
          <w:sz w:val="22"/>
          <w:szCs w:val="22"/>
        </w:rPr>
        <w:t>Пожелания пассажира (класс обслуживания и т.д.): _______ ____________________</w:t>
      </w:r>
    </w:p>
    <w:p w:rsidR="00103E09" w:rsidRPr="00A85831" w:rsidRDefault="00103E09" w:rsidP="00103E09">
      <w:pPr>
        <w:rPr>
          <w:b/>
          <w:bCs/>
          <w:sz w:val="22"/>
          <w:szCs w:val="22"/>
        </w:rPr>
      </w:pPr>
    </w:p>
    <w:p w:rsidR="00103E09" w:rsidRPr="00A85831" w:rsidRDefault="00103E09" w:rsidP="00103E09">
      <w:pPr>
        <w:rPr>
          <w:b/>
          <w:bCs/>
          <w:sz w:val="22"/>
          <w:szCs w:val="22"/>
        </w:rPr>
      </w:pPr>
      <w:r w:rsidRPr="00A85831">
        <w:rPr>
          <w:b/>
          <w:bCs/>
          <w:sz w:val="22"/>
          <w:szCs w:val="22"/>
        </w:rPr>
        <w:t xml:space="preserve">Авиакомпания: </w:t>
      </w:r>
      <w:r w:rsidRPr="00A85831">
        <w:rPr>
          <w:b/>
          <w:bCs/>
          <w:sz w:val="22"/>
          <w:szCs w:val="22"/>
          <w:u w:val="single"/>
        </w:rPr>
        <w:t>____________</w:t>
      </w:r>
      <w:r w:rsidRPr="00A85831">
        <w:rPr>
          <w:b/>
          <w:bCs/>
          <w:sz w:val="22"/>
          <w:szCs w:val="22"/>
        </w:rPr>
        <w:t>_____________________________________________________</w:t>
      </w:r>
    </w:p>
    <w:p w:rsidR="00103E09" w:rsidRPr="00A85831" w:rsidRDefault="00103E09" w:rsidP="00103E09">
      <w:pPr>
        <w:rPr>
          <w:b/>
          <w:bCs/>
          <w:sz w:val="22"/>
          <w:szCs w:val="22"/>
        </w:rPr>
      </w:pPr>
    </w:p>
    <w:p w:rsidR="00103E09" w:rsidRPr="00A85831" w:rsidRDefault="00103E09" w:rsidP="00103E09">
      <w:pPr>
        <w:rPr>
          <w:b/>
          <w:bCs/>
          <w:sz w:val="22"/>
          <w:szCs w:val="22"/>
        </w:rPr>
      </w:pPr>
      <w:r w:rsidRPr="00A85831">
        <w:rPr>
          <w:b/>
          <w:bCs/>
          <w:sz w:val="22"/>
          <w:szCs w:val="22"/>
        </w:rPr>
        <w:t xml:space="preserve">Форма оплаты(нал/безнал):  </w:t>
      </w:r>
    </w:p>
    <w:p w:rsidR="00103E09" w:rsidRPr="00A85831" w:rsidRDefault="00103E09" w:rsidP="00103E09">
      <w:pPr>
        <w:rPr>
          <w:b/>
          <w:bCs/>
          <w:sz w:val="22"/>
          <w:szCs w:val="22"/>
        </w:rPr>
      </w:pPr>
    </w:p>
    <w:p w:rsidR="00103E09" w:rsidRPr="00A85831" w:rsidRDefault="00103E09" w:rsidP="00103E09">
      <w:pPr>
        <w:rPr>
          <w:bCs/>
          <w:sz w:val="22"/>
          <w:szCs w:val="22"/>
        </w:rPr>
      </w:pPr>
      <w:r w:rsidRPr="00A85831">
        <w:rPr>
          <w:b/>
          <w:bCs/>
          <w:sz w:val="22"/>
          <w:szCs w:val="22"/>
        </w:rPr>
        <w:t xml:space="preserve">Доставка (адрес) </w:t>
      </w:r>
      <w:r w:rsidRPr="00A85831">
        <w:rPr>
          <w:bCs/>
          <w:sz w:val="22"/>
          <w:szCs w:val="22"/>
        </w:rPr>
        <w:t xml:space="preserve">:   </w:t>
      </w:r>
    </w:p>
    <w:p w:rsidR="00103E09" w:rsidRPr="00A85831" w:rsidRDefault="00103E09" w:rsidP="00103E09">
      <w:pPr>
        <w:rPr>
          <w:b/>
          <w:bCs/>
          <w:sz w:val="22"/>
          <w:szCs w:val="22"/>
        </w:rPr>
      </w:pPr>
    </w:p>
    <w:p w:rsidR="00103E09" w:rsidRPr="00A85831" w:rsidRDefault="00103E09" w:rsidP="00103E09">
      <w:pPr>
        <w:rPr>
          <w:b/>
          <w:bCs/>
          <w:sz w:val="22"/>
          <w:szCs w:val="22"/>
        </w:rPr>
      </w:pPr>
      <w:r w:rsidRPr="00A85831">
        <w:rPr>
          <w:b/>
          <w:bCs/>
          <w:sz w:val="22"/>
          <w:szCs w:val="22"/>
        </w:rPr>
        <w:t>Контактное лицо, с которым можно связаться в случае необходимости уточнения информации:</w:t>
      </w:r>
    </w:p>
    <w:p w:rsidR="00103E09" w:rsidRPr="00A85831" w:rsidRDefault="00103E09" w:rsidP="00103E09">
      <w:pPr>
        <w:rPr>
          <w:b/>
          <w:bCs/>
          <w:sz w:val="22"/>
          <w:szCs w:val="22"/>
        </w:rPr>
      </w:pPr>
    </w:p>
    <w:p w:rsidR="00103E09" w:rsidRPr="00A85831" w:rsidRDefault="00103E09" w:rsidP="00103E09">
      <w:pPr>
        <w:rPr>
          <w:bCs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4"/>
        <w:gridCol w:w="6004"/>
      </w:tblGrid>
      <w:tr w:rsidR="00103E09" w:rsidRPr="00A85831" w:rsidTr="00757670">
        <w:tc>
          <w:tcPr>
            <w:tcW w:w="6004" w:type="dxa"/>
          </w:tcPr>
          <w:p w:rsidR="00103E09" w:rsidRPr="00A85831" w:rsidRDefault="00103E09" w:rsidP="00757670">
            <w:pPr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>Заявка подтверждена</w:t>
            </w:r>
          </w:p>
          <w:p w:rsidR="00103E09" w:rsidRPr="00A85831" w:rsidRDefault="00103E09" w:rsidP="00757670">
            <w:pPr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>Дата подтверждения</w:t>
            </w:r>
          </w:p>
        </w:tc>
        <w:tc>
          <w:tcPr>
            <w:tcW w:w="6004" w:type="dxa"/>
          </w:tcPr>
          <w:p w:rsidR="00103E09" w:rsidRPr="00A85831" w:rsidRDefault="00103E09" w:rsidP="00757670">
            <w:pPr>
              <w:jc w:val="right"/>
              <w:rPr>
                <w:sz w:val="22"/>
                <w:szCs w:val="22"/>
              </w:rPr>
            </w:pPr>
            <w:r w:rsidRPr="00A85831">
              <w:rPr>
                <w:sz w:val="22"/>
                <w:szCs w:val="22"/>
              </w:rPr>
              <w:t>ФИО Исполнителя</w:t>
            </w:r>
          </w:p>
          <w:p w:rsidR="00103E09" w:rsidRPr="00A85831" w:rsidRDefault="00103E09" w:rsidP="00757670">
            <w:pPr>
              <w:jc w:val="right"/>
              <w:rPr>
                <w:sz w:val="22"/>
                <w:szCs w:val="22"/>
              </w:rPr>
            </w:pPr>
          </w:p>
        </w:tc>
      </w:tr>
    </w:tbl>
    <w:p w:rsidR="00103E09" w:rsidRPr="00A85831" w:rsidRDefault="00103E09" w:rsidP="00103E09">
      <w:pPr>
        <w:rPr>
          <w:sz w:val="22"/>
          <w:szCs w:val="22"/>
        </w:rPr>
      </w:pPr>
    </w:p>
    <w:p w:rsidR="00103E09" w:rsidRPr="00A85831" w:rsidRDefault="00103E09" w:rsidP="00103E09">
      <w:pPr>
        <w:rPr>
          <w:sz w:val="22"/>
          <w:szCs w:val="22"/>
        </w:rPr>
      </w:pPr>
    </w:p>
    <w:p w:rsidR="00103E09" w:rsidRPr="00A85831" w:rsidRDefault="00103E09" w:rsidP="00103E09">
      <w:pPr>
        <w:shd w:val="clear" w:color="auto" w:fill="FFFFFF"/>
        <w:rPr>
          <w:color w:val="000000"/>
          <w:sz w:val="22"/>
          <w:szCs w:val="22"/>
        </w:rPr>
      </w:pPr>
    </w:p>
    <w:p w:rsidR="00103E09" w:rsidRPr="00A85831" w:rsidRDefault="00103E09" w:rsidP="003E1724">
      <w:pPr>
        <w:shd w:val="clear" w:color="auto" w:fill="FFFFFF"/>
        <w:rPr>
          <w:color w:val="000000"/>
          <w:sz w:val="22"/>
          <w:szCs w:val="22"/>
        </w:rPr>
      </w:pPr>
    </w:p>
    <w:p w:rsidR="00103E09" w:rsidRPr="00A85831" w:rsidRDefault="00103E09" w:rsidP="003E1724">
      <w:pPr>
        <w:shd w:val="clear" w:color="auto" w:fill="FFFFFF"/>
        <w:rPr>
          <w:color w:val="000000"/>
          <w:sz w:val="22"/>
          <w:szCs w:val="22"/>
        </w:rPr>
      </w:pPr>
    </w:p>
    <w:p w:rsidR="00103E09" w:rsidRPr="00A85831" w:rsidRDefault="00103E09" w:rsidP="003E1724">
      <w:pPr>
        <w:shd w:val="clear" w:color="auto" w:fill="FFFFFF"/>
        <w:rPr>
          <w:color w:val="000000"/>
          <w:sz w:val="22"/>
          <w:szCs w:val="22"/>
        </w:rPr>
      </w:pPr>
    </w:p>
    <w:p w:rsidR="00103E09" w:rsidRPr="00A85831" w:rsidRDefault="00103E09" w:rsidP="003E1724">
      <w:pPr>
        <w:shd w:val="clear" w:color="auto" w:fill="FFFFFF"/>
        <w:rPr>
          <w:color w:val="000000"/>
          <w:sz w:val="22"/>
          <w:szCs w:val="22"/>
        </w:rPr>
      </w:pPr>
    </w:p>
    <w:p w:rsidR="00103E09" w:rsidRPr="00A85831" w:rsidRDefault="00103E09" w:rsidP="003E1724">
      <w:pPr>
        <w:shd w:val="clear" w:color="auto" w:fill="FFFFFF"/>
        <w:rPr>
          <w:color w:val="000000"/>
          <w:sz w:val="22"/>
          <w:szCs w:val="22"/>
        </w:rPr>
      </w:pPr>
    </w:p>
    <w:p w:rsidR="00103E09" w:rsidRPr="00A85831" w:rsidRDefault="00103E09" w:rsidP="003E1724">
      <w:pPr>
        <w:shd w:val="clear" w:color="auto" w:fill="FFFFFF"/>
        <w:rPr>
          <w:color w:val="000000"/>
          <w:sz w:val="22"/>
          <w:szCs w:val="22"/>
        </w:rPr>
      </w:pPr>
    </w:p>
    <w:p w:rsidR="00103E09" w:rsidRDefault="00103E09" w:rsidP="003E1724">
      <w:pPr>
        <w:shd w:val="clear" w:color="auto" w:fill="FFFFFF"/>
        <w:rPr>
          <w:color w:val="000000"/>
          <w:sz w:val="22"/>
          <w:szCs w:val="22"/>
        </w:rPr>
      </w:pPr>
    </w:p>
    <w:p w:rsidR="00F63682" w:rsidRDefault="00F63682" w:rsidP="003E1724">
      <w:pPr>
        <w:shd w:val="clear" w:color="auto" w:fill="FFFFFF"/>
        <w:rPr>
          <w:color w:val="000000"/>
          <w:sz w:val="22"/>
          <w:szCs w:val="22"/>
        </w:rPr>
      </w:pPr>
    </w:p>
    <w:p w:rsidR="00F63682" w:rsidRDefault="00F63682" w:rsidP="003E1724">
      <w:pPr>
        <w:shd w:val="clear" w:color="auto" w:fill="FFFFFF"/>
        <w:rPr>
          <w:color w:val="000000"/>
          <w:sz w:val="22"/>
          <w:szCs w:val="22"/>
        </w:rPr>
      </w:pPr>
    </w:p>
    <w:p w:rsidR="00F63682" w:rsidRDefault="00F63682" w:rsidP="003E1724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2</w:t>
      </w:r>
    </w:p>
    <w:p w:rsidR="00C0016D" w:rsidRPr="00A85831" w:rsidRDefault="00C0016D" w:rsidP="003E1724">
      <w:pPr>
        <w:shd w:val="clear" w:color="auto" w:fill="FFFFFF"/>
        <w:rPr>
          <w:color w:val="000000"/>
          <w:sz w:val="22"/>
          <w:szCs w:val="22"/>
        </w:rPr>
      </w:pPr>
    </w:p>
    <w:sectPr w:rsidR="00C0016D" w:rsidRPr="00A85831" w:rsidSect="00103E09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3C" w:rsidRDefault="00914F3C">
      <w:r>
        <w:separator/>
      </w:r>
    </w:p>
  </w:endnote>
  <w:endnote w:type="continuationSeparator" w:id="0">
    <w:p w:rsidR="00914F3C" w:rsidRDefault="0091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A9" w:rsidRDefault="005519A9" w:rsidP="00FF43F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19A9" w:rsidRDefault="005519A9" w:rsidP="006E0A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A9" w:rsidRDefault="005519A9" w:rsidP="00FF43F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6C4F">
      <w:rPr>
        <w:rStyle w:val="a9"/>
        <w:noProof/>
      </w:rPr>
      <w:t>1</w:t>
    </w:r>
    <w:r>
      <w:rPr>
        <w:rStyle w:val="a9"/>
      </w:rPr>
      <w:fldChar w:fldCharType="end"/>
    </w:r>
  </w:p>
  <w:p w:rsidR="005519A9" w:rsidRDefault="005519A9" w:rsidP="006E0A7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3C" w:rsidRDefault="00914F3C">
      <w:r>
        <w:separator/>
      </w:r>
    </w:p>
  </w:footnote>
  <w:footnote w:type="continuationSeparator" w:id="0">
    <w:p w:rsidR="00914F3C" w:rsidRDefault="0091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3925EA"/>
    <w:multiLevelType w:val="multilevel"/>
    <w:tmpl w:val="6566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A2641"/>
    <w:multiLevelType w:val="hybridMultilevel"/>
    <w:tmpl w:val="479CBEE6"/>
    <w:lvl w:ilvl="0" w:tplc="1E2CF4F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60FD"/>
    <w:multiLevelType w:val="multilevel"/>
    <w:tmpl w:val="412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43573"/>
    <w:multiLevelType w:val="multilevel"/>
    <w:tmpl w:val="976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949AD"/>
    <w:multiLevelType w:val="multilevel"/>
    <w:tmpl w:val="675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85FF6"/>
    <w:multiLevelType w:val="multilevel"/>
    <w:tmpl w:val="6A94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14C3A"/>
    <w:multiLevelType w:val="multilevel"/>
    <w:tmpl w:val="3DA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91ED1"/>
    <w:multiLevelType w:val="hybridMultilevel"/>
    <w:tmpl w:val="E9064762"/>
    <w:lvl w:ilvl="0" w:tplc="041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40610315"/>
    <w:multiLevelType w:val="hybridMultilevel"/>
    <w:tmpl w:val="F49C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A22087"/>
    <w:multiLevelType w:val="multilevel"/>
    <w:tmpl w:val="309C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82235"/>
    <w:multiLevelType w:val="hybridMultilevel"/>
    <w:tmpl w:val="ADDAF534"/>
    <w:lvl w:ilvl="0" w:tplc="FA0C56F0">
      <w:start w:val="150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7BA7DBB"/>
    <w:multiLevelType w:val="multilevel"/>
    <w:tmpl w:val="8226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96082"/>
    <w:multiLevelType w:val="hybridMultilevel"/>
    <w:tmpl w:val="29BEE076"/>
    <w:lvl w:ilvl="0" w:tplc="041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56931D65"/>
    <w:multiLevelType w:val="hybridMultilevel"/>
    <w:tmpl w:val="1C346AC6"/>
    <w:lvl w:ilvl="0" w:tplc="84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AA9668">
      <w:numFmt w:val="none"/>
      <w:lvlText w:val=""/>
      <w:lvlJc w:val="left"/>
      <w:pPr>
        <w:tabs>
          <w:tab w:val="num" w:pos="360"/>
        </w:tabs>
      </w:pPr>
    </w:lvl>
    <w:lvl w:ilvl="2" w:tplc="B17C59B4">
      <w:numFmt w:val="none"/>
      <w:lvlText w:val=""/>
      <w:lvlJc w:val="left"/>
      <w:pPr>
        <w:tabs>
          <w:tab w:val="num" w:pos="360"/>
        </w:tabs>
      </w:pPr>
    </w:lvl>
    <w:lvl w:ilvl="3" w:tplc="CE760778">
      <w:numFmt w:val="none"/>
      <w:lvlText w:val=""/>
      <w:lvlJc w:val="left"/>
      <w:pPr>
        <w:tabs>
          <w:tab w:val="num" w:pos="360"/>
        </w:tabs>
      </w:pPr>
    </w:lvl>
    <w:lvl w:ilvl="4" w:tplc="C99A9BDC">
      <w:numFmt w:val="none"/>
      <w:lvlText w:val=""/>
      <w:lvlJc w:val="left"/>
      <w:pPr>
        <w:tabs>
          <w:tab w:val="num" w:pos="360"/>
        </w:tabs>
      </w:pPr>
    </w:lvl>
    <w:lvl w:ilvl="5" w:tplc="E0060470">
      <w:numFmt w:val="none"/>
      <w:lvlText w:val=""/>
      <w:lvlJc w:val="left"/>
      <w:pPr>
        <w:tabs>
          <w:tab w:val="num" w:pos="360"/>
        </w:tabs>
      </w:pPr>
    </w:lvl>
    <w:lvl w:ilvl="6" w:tplc="84FE6EBC">
      <w:numFmt w:val="none"/>
      <w:lvlText w:val=""/>
      <w:lvlJc w:val="left"/>
      <w:pPr>
        <w:tabs>
          <w:tab w:val="num" w:pos="360"/>
        </w:tabs>
      </w:pPr>
    </w:lvl>
    <w:lvl w:ilvl="7" w:tplc="9AD2FD6E">
      <w:numFmt w:val="none"/>
      <w:lvlText w:val=""/>
      <w:lvlJc w:val="left"/>
      <w:pPr>
        <w:tabs>
          <w:tab w:val="num" w:pos="360"/>
        </w:tabs>
      </w:pPr>
    </w:lvl>
    <w:lvl w:ilvl="8" w:tplc="0CCEA4C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AB75F22"/>
    <w:multiLevelType w:val="hybridMultilevel"/>
    <w:tmpl w:val="D8500C18"/>
    <w:lvl w:ilvl="0" w:tplc="041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680A0B2C"/>
    <w:multiLevelType w:val="hybridMultilevel"/>
    <w:tmpl w:val="78F281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FA08F9"/>
    <w:multiLevelType w:val="multilevel"/>
    <w:tmpl w:val="D66C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B75A71"/>
    <w:multiLevelType w:val="hybridMultilevel"/>
    <w:tmpl w:val="975405D0"/>
    <w:lvl w:ilvl="0" w:tplc="041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7A01415D"/>
    <w:multiLevelType w:val="multilevel"/>
    <w:tmpl w:val="A91A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18"/>
  </w:num>
  <w:num w:numId="6">
    <w:abstractNumId w:val="2"/>
  </w:num>
  <w:num w:numId="7">
    <w:abstractNumId w:val="7"/>
  </w:num>
  <w:num w:numId="8">
    <w:abstractNumId w:val="5"/>
  </w:num>
  <w:num w:numId="9">
    <w:abstractNumId w:val="20"/>
  </w:num>
  <w:num w:numId="10">
    <w:abstractNumId w:val="11"/>
  </w:num>
  <w:num w:numId="11">
    <w:abstractNumId w:val="15"/>
  </w:num>
  <w:num w:numId="12">
    <w:abstractNumId w:val="19"/>
  </w:num>
  <w:num w:numId="13">
    <w:abstractNumId w:val="14"/>
  </w:num>
  <w:num w:numId="14">
    <w:abstractNumId w:val="9"/>
  </w:num>
  <w:num w:numId="15">
    <w:abstractNumId w:val="16"/>
  </w:num>
  <w:num w:numId="16">
    <w:abstractNumId w:val="17"/>
  </w:num>
  <w:num w:numId="17">
    <w:abstractNumId w:val="0"/>
  </w:num>
  <w:num w:numId="18">
    <w:abstractNumId w:val="1"/>
  </w:num>
  <w:num w:numId="19">
    <w:abstractNumId w:val="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AF"/>
    <w:rsid w:val="000013C1"/>
    <w:rsid w:val="00022037"/>
    <w:rsid w:val="00022264"/>
    <w:rsid w:val="00030D10"/>
    <w:rsid w:val="000332F6"/>
    <w:rsid w:val="00040DD9"/>
    <w:rsid w:val="00053E60"/>
    <w:rsid w:val="000634CC"/>
    <w:rsid w:val="000649A3"/>
    <w:rsid w:val="00070A9F"/>
    <w:rsid w:val="00071FB8"/>
    <w:rsid w:val="000758C3"/>
    <w:rsid w:val="00086670"/>
    <w:rsid w:val="0008763D"/>
    <w:rsid w:val="0009075F"/>
    <w:rsid w:val="00091F89"/>
    <w:rsid w:val="00096C47"/>
    <w:rsid w:val="000A0921"/>
    <w:rsid w:val="000B13DA"/>
    <w:rsid w:val="000B7B73"/>
    <w:rsid w:val="000D79F1"/>
    <w:rsid w:val="000E3036"/>
    <w:rsid w:val="000E3B35"/>
    <w:rsid w:val="000E61C8"/>
    <w:rsid w:val="000E6B76"/>
    <w:rsid w:val="000F17BB"/>
    <w:rsid w:val="00100859"/>
    <w:rsid w:val="00101BE2"/>
    <w:rsid w:val="00102B4F"/>
    <w:rsid w:val="00102F33"/>
    <w:rsid w:val="00103E09"/>
    <w:rsid w:val="00104D41"/>
    <w:rsid w:val="001053AF"/>
    <w:rsid w:val="00107D3F"/>
    <w:rsid w:val="0011194E"/>
    <w:rsid w:val="0011617E"/>
    <w:rsid w:val="00133721"/>
    <w:rsid w:val="001370C6"/>
    <w:rsid w:val="00137B54"/>
    <w:rsid w:val="001405AC"/>
    <w:rsid w:val="00153440"/>
    <w:rsid w:val="00160CEB"/>
    <w:rsid w:val="0016497A"/>
    <w:rsid w:val="00166E1A"/>
    <w:rsid w:val="00173902"/>
    <w:rsid w:val="00181777"/>
    <w:rsid w:val="00182560"/>
    <w:rsid w:val="00191925"/>
    <w:rsid w:val="001964F8"/>
    <w:rsid w:val="001A4E54"/>
    <w:rsid w:val="001C0211"/>
    <w:rsid w:val="001C3FBC"/>
    <w:rsid w:val="001C50B5"/>
    <w:rsid w:val="001E0C97"/>
    <w:rsid w:val="001F1BC0"/>
    <w:rsid w:val="001F6472"/>
    <w:rsid w:val="002018D1"/>
    <w:rsid w:val="00201ED4"/>
    <w:rsid w:val="00214CAA"/>
    <w:rsid w:val="00217245"/>
    <w:rsid w:val="002174D6"/>
    <w:rsid w:val="002228C5"/>
    <w:rsid w:val="002252E1"/>
    <w:rsid w:val="00232C70"/>
    <w:rsid w:val="00233805"/>
    <w:rsid w:val="00234C26"/>
    <w:rsid w:val="0024477D"/>
    <w:rsid w:val="002469CD"/>
    <w:rsid w:val="00251979"/>
    <w:rsid w:val="002525E6"/>
    <w:rsid w:val="00252CB5"/>
    <w:rsid w:val="002535C1"/>
    <w:rsid w:val="00261425"/>
    <w:rsid w:val="00267F91"/>
    <w:rsid w:val="0027114F"/>
    <w:rsid w:val="002734B2"/>
    <w:rsid w:val="002747FA"/>
    <w:rsid w:val="00275F0E"/>
    <w:rsid w:val="0027697C"/>
    <w:rsid w:val="00277338"/>
    <w:rsid w:val="002807C8"/>
    <w:rsid w:val="00290E23"/>
    <w:rsid w:val="00294CED"/>
    <w:rsid w:val="00294E3C"/>
    <w:rsid w:val="002952C5"/>
    <w:rsid w:val="002B699E"/>
    <w:rsid w:val="002B796B"/>
    <w:rsid w:val="002C0A1D"/>
    <w:rsid w:val="002C2B8E"/>
    <w:rsid w:val="002C2DF5"/>
    <w:rsid w:val="002C3C26"/>
    <w:rsid w:val="002C43B1"/>
    <w:rsid w:val="002D19ED"/>
    <w:rsid w:val="002D7E1C"/>
    <w:rsid w:val="002E02EF"/>
    <w:rsid w:val="002E5EE1"/>
    <w:rsid w:val="002F07AF"/>
    <w:rsid w:val="002F66DF"/>
    <w:rsid w:val="00305C5C"/>
    <w:rsid w:val="00313A6B"/>
    <w:rsid w:val="00317242"/>
    <w:rsid w:val="003219E1"/>
    <w:rsid w:val="00323CEF"/>
    <w:rsid w:val="00331C43"/>
    <w:rsid w:val="00334844"/>
    <w:rsid w:val="00337D63"/>
    <w:rsid w:val="00341288"/>
    <w:rsid w:val="00345D89"/>
    <w:rsid w:val="00351D6A"/>
    <w:rsid w:val="00351F9D"/>
    <w:rsid w:val="00354563"/>
    <w:rsid w:val="00361C58"/>
    <w:rsid w:val="00374193"/>
    <w:rsid w:val="003803ED"/>
    <w:rsid w:val="003832CF"/>
    <w:rsid w:val="00384E90"/>
    <w:rsid w:val="003877A3"/>
    <w:rsid w:val="003A14F2"/>
    <w:rsid w:val="003A2121"/>
    <w:rsid w:val="003A2B71"/>
    <w:rsid w:val="003A53AB"/>
    <w:rsid w:val="003A7B76"/>
    <w:rsid w:val="003B6B1E"/>
    <w:rsid w:val="003C146C"/>
    <w:rsid w:val="003C2B15"/>
    <w:rsid w:val="003C60A8"/>
    <w:rsid w:val="003D7E74"/>
    <w:rsid w:val="003E104B"/>
    <w:rsid w:val="003E1724"/>
    <w:rsid w:val="003E1B1F"/>
    <w:rsid w:val="0041347B"/>
    <w:rsid w:val="004178E6"/>
    <w:rsid w:val="00417AE5"/>
    <w:rsid w:val="004220A3"/>
    <w:rsid w:val="00422ED0"/>
    <w:rsid w:val="00425646"/>
    <w:rsid w:val="004306EF"/>
    <w:rsid w:val="004307A0"/>
    <w:rsid w:val="00431398"/>
    <w:rsid w:val="0043300C"/>
    <w:rsid w:val="00435780"/>
    <w:rsid w:val="00445F9B"/>
    <w:rsid w:val="004466C6"/>
    <w:rsid w:val="004606E2"/>
    <w:rsid w:val="004757C9"/>
    <w:rsid w:val="0047664E"/>
    <w:rsid w:val="0047777B"/>
    <w:rsid w:val="004873EC"/>
    <w:rsid w:val="00493748"/>
    <w:rsid w:val="00497E4F"/>
    <w:rsid w:val="004A08EF"/>
    <w:rsid w:val="004A2674"/>
    <w:rsid w:val="004C3A4B"/>
    <w:rsid w:val="004D2446"/>
    <w:rsid w:val="004D6C4F"/>
    <w:rsid w:val="004D7266"/>
    <w:rsid w:val="004E0707"/>
    <w:rsid w:val="004E0F4E"/>
    <w:rsid w:val="004F14D0"/>
    <w:rsid w:val="004F1D62"/>
    <w:rsid w:val="004F4475"/>
    <w:rsid w:val="004F5C28"/>
    <w:rsid w:val="00513275"/>
    <w:rsid w:val="0051602E"/>
    <w:rsid w:val="0054347B"/>
    <w:rsid w:val="00547BCF"/>
    <w:rsid w:val="005515C1"/>
    <w:rsid w:val="005519A9"/>
    <w:rsid w:val="005728F4"/>
    <w:rsid w:val="00573B31"/>
    <w:rsid w:val="0057418B"/>
    <w:rsid w:val="005A22B5"/>
    <w:rsid w:val="005B3843"/>
    <w:rsid w:val="005B4755"/>
    <w:rsid w:val="005D090C"/>
    <w:rsid w:val="005D7A75"/>
    <w:rsid w:val="005E4E61"/>
    <w:rsid w:val="005F03A2"/>
    <w:rsid w:val="005F2A69"/>
    <w:rsid w:val="005F5394"/>
    <w:rsid w:val="005F5E36"/>
    <w:rsid w:val="00602C92"/>
    <w:rsid w:val="006113E3"/>
    <w:rsid w:val="00622633"/>
    <w:rsid w:val="00622CDF"/>
    <w:rsid w:val="00646D17"/>
    <w:rsid w:val="00661972"/>
    <w:rsid w:val="00670473"/>
    <w:rsid w:val="00672A6B"/>
    <w:rsid w:val="00677AE4"/>
    <w:rsid w:val="00680263"/>
    <w:rsid w:val="00681B59"/>
    <w:rsid w:val="00693455"/>
    <w:rsid w:val="006B004D"/>
    <w:rsid w:val="006C4D39"/>
    <w:rsid w:val="006C5E2C"/>
    <w:rsid w:val="006D152C"/>
    <w:rsid w:val="006D586E"/>
    <w:rsid w:val="006E0A77"/>
    <w:rsid w:val="006E5D24"/>
    <w:rsid w:val="006E6CC6"/>
    <w:rsid w:val="006F06BD"/>
    <w:rsid w:val="006F1514"/>
    <w:rsid w:val="006F4557"/>
    <w:rsid w:val="00705483"/>
    <w:rsid w:val="00705C3E"/>
    <w:rsid w:val="0071756F"/>
    <w:rsid w:val="00721650"/>
    <w:rsid w:val="00744DAF"/>
    <w:rsid w:val="00747247"/>
    <w:rsid w:val="0075740B"/>
    <w:rsid w:val="00761007"/>
    <w:rsid w:val="00766DCB"/>
    <w:rsid w:val="00775400"/>
    <w:rsid w:val="00775A34"/>
    <w:rsid w:val="007A01E7"/>
    <w:rsid w:val="007B2023"/>
    <w:rsid w:val="007B7D56"/>
    <w:rsid w:val="007C1227"/>
    <w:rsid w:val="007D04A5"/>
    <w:rsid w:val="007D2147"/>
    <w:rsid w:val="007E4DD7"/>
    <w:rsid w:val="007F1F7B"/>
    <w:rsid w:val="007F2AF5"/>
    <w:rsid w:val="007F4D92"/>
    <w:rsid w:val="007F7D7A"/>
    <w:rsid w:val="008027CA"/>
    <w:rsid w:val="00802A0D"/>
    <w:rsid w:val="00812459"/>
    <w:rsid w:val="00812B6B"/>
    <w:rsid w:val="00815E68"/>
    <w:rsid w:val="00820591"/>
    <w:rsid w:val="00821F13"/>
    <w:rsid w:val="00831709"/>
    <w:rsid w:val="00836249"/>
    <w:rsid w:val="00845200"/>
    <w:rsid w:val="00853DA3"/>
    <w:rsid w:val="00866645"/>
    <w:rsid w:val="00880B2A"/>
    <w:rsid w:val="00881152"/>
    <w:rsid w:val="00886A77"/>
    <w:rsid w:val="008B0F39"/>
    <w:rsid w:val="008D0F4E"/>
    <w:rsid w:val="008D18CD"/>
    <w:rsid w:val="008D1939"/>
    <w:rsid w:val="008D2D4F"/>
    <w:rsid w:val="008D57D3"/>
    <w:rsid w:val="008D60A1"/>
    <w:rsid w:val="00907DCA"/>
    <w:rsid w:val="00914B15"/>
    <w:rsid w:val="00914F3C"/>
    <w:rsid w:val="00922D31"/>
    <w:rsid w:val="00923B77"/>
    <w:rsid w:val="00932B88"/>
    <w:rsid w:val="00945A44"/>
    <w:rsid w:val="00952E24"/>
    <w:rsid w:val="00954FFF"/>
    <w:rsid w:val="009616AB"/>
    <w:rsid w:val="0096232D"/>
    <w:rsid w:val="009762D5"/>
    <w:rsid w:val="0098159B"/>
    <w:rsid w:val="00987C3F"/>
    <w:rsid w:val="009938F6"/>
    <w:rsid w:val="009A0FB7"/>
    <w:rsid w:val="009A5A22"/>
    <w:rsid w:val="009B165E"/>
    <w:rsid w:val="009C4889"/>
    <w:rsid w:val="009C5691"/>
    <w:rsid w:val="009C6908"/>
    <w:rsid w:val="009D484F"/>
    <w:rsid w:val="009E0DEC"/>
    <w:rsid w:val="009E68AA"/>
    <w:rsid w:val="00A00684"/>
    <w:rsid w:val="00A00C54"/>
    <w:rsid w:val="00A0209C"/>
    <w:rsid w:val="00A16FEA"/>
    <w:rsid w:val="00A37D28"/>
    <w:rsid w:val="00A569DE"/>
    <w:rsid w:val="00A5792E"/>
    <w:rsid w:val="00A60008"/>
    <w:rsid w:val="00A64DD8"/>
    <w:rsid w:val="00A73CFB"/>
    <w:rsid w:val="00A76FFB"/>
    <w:rsid w:val="00A81282"/>
    <w:rsid w:val="00A85831"/>
    <w:rsid w:val="00AA0A64"/>
    <w:rsid w:val="00AA3ECD"/>
    <w:rsid w:val="00AB76E9"/>
    <w:rsid w:val="00AD3582"/>
    <w:rsid w:val="00AE14BB"/>
    <w:rsid w:val="00AE2171"/>
    <w:rsid w:val="00AE76C3"/>
    <w:rsid w:val="00AF06E8"/>
    <w:rsid w:val="00AF4193"/>
    <w:rsid w:val="00AF5576"/>
    <w:rsid w:val="00AF6002"/>
    <w:rsid w:val="00B003E8"/>
    <w:rsid w:val="00B03DB0"/>
    <w:rsid w:val="00B12876"/>
    <w:rsid w:val="00B20D8F"/>
    <w:rsid w:val="00B215CA"/>
    <w:rsid w:val="00B371B1"/>
    <w:rsid w:val="00B52FBF"/>
    <w:rsid w:val="00B54E01"/>
    <w:rsid w:val="00B6033E"/>
    <w:rsid w:val="00B678C1"/>
    <w:rsid w:val="00B73D29"/>
    <w:rsid w:val="00B74C24"/>
    <w:rsid w:val="00B76D49"/>
    <w:rsid w:val="00B802B1"/>
    <w:rsid w:val="00B83044"/>
    <w:rsid w:val="00B83803"/>
    <w:rsid w:val="00B847F0"/>
    <w:rsid w:val="00B85C72"/>
    <w:rsid w:val="00B904CB"/>
    <w:rsid w:val="00BA1AE7"/>
    <w:rsid w:val="00BA3BB7"/>
    <w:rsid w:val="00BA5A5E"/>
    <w:rsid w:val="00BC30B3"/>
    <w:rsid w:val="00BD5BCD"/>
    <w:rsid w:val="00BD7ADF"/>
    <w:rsid w:val="00BE00F7"/>
    <w:rsid w:val="00BE7BF4"/>
    <w:rsid w:val="00BF2EF8"/>
    <w:rsid w:val="00C0016D"/>
    <w:rsid w:val="00C11D1F"/>
    <w:rsid w:val="00C13528"/>
    <w:rsid w:val="00C23C49"/>
    <w:rsid w:val="00C274DF"/>
    <w:rsid w:val="00C3481A"/>
    <w:rsid w:val="00C376F4"/>
    <w:rsid w:val="00C50646"/>
    <w:rsid w:val="00C610F2"/>
    <w:rsid w:val="00C641DA"/>
    <w:rsid w:val="00C662EF"/>
    <w:rsid w:val="00C7171E"/>
    <w:rsid w:val="00C85BF1"/>
    <w:rsid w:val="00CA011B"/>
    <w:rsid w:val="00CA4F31"/>
    <w:rsid w:val="00CB0713"/>
    <w:rsid w:val="00CB334F"/>
    <w:rsid w:val="00CC248C"/>
    <w:rsid w:val="00CC4E3B"/>
    <w:rsid w:val="00CD2B44"/>
    <w:rsid w:val="00CD4E21"/>
    <w:rsid w:val="00CF7246"/>
    <w:rsid w:val="00CF7BE8"/>
    <w:rsid w:val="00D01677"/>
    <w:rsid w:val="00D1036B"/>
    <w:rsid w:val="00D21F25"/>
    <w:rsid w:val="00D223E9"/>
    <w:rsid w:val="00D62FF3"/>
    <w:rsid w:val="00D671E5"/>
    <w:rsid w:val="00D71F11"/>
    <w:rsid w:val="00D72933"/>
    <w:rsid w:val="00D80BC7"/>
    <w:rsid w:val="00D83D30"/>
    <w:rsid w:val="00D859E4"/>
    <w:rsid w:val="00D97D37"/>
    <w:rsid w:val="00DD3A00"/>
    <w:rsid w:val="00DD5F3A"/>
    <w:rsid w:val="00DE6556"/>
    <w:rsid w:val="00DF1FBF"/>
    <w:rsid w:val="00E01218"/>
    <w:rsid w:val="00E02354"/>
    <w:rsid w:val="00E05906"/>
    <w:rsid w:val="00E064DE"/>
    <w:rsid w:val="00E124D6"/>
    <w:rsid w:val="00E12971"/>
    <w:rsid w:val="00E22CE5"/>
    <w:rsid w:val="00E24A9B"/>
    <w:rsid w:val="00E30134"/>
    <w:rsid w:val="00E45013"/>
    <w:rsid w:val="00E46886"/>
    <w:rsid w:val="00E46BAB"/>
    <w:rsid w:val="00E642F5"/>
    <w:rsid w:val="00E649F4"/>
    <w:rsid w:val="00E66A55"/>
    <w:rsid w:val="00E73328"/>
    <w:rsid w:val="00E91BF5"/>
    <w:rsid w:val="00E965CA"/>
    <w:rsid w:val="00E96A45"/>
    <w:rsid w:val="00EA5E19"/>
    <w:rsid w:val="00ED3E57"/>
    <w:rsid w:val="00ED7DB2"/>
    <w:rsid w:val="00EE0551"/>
    <w:rsid w:val="00EE1ACB"/>
    <w:rsid w:val="00EE5F21"/>
    <w:rsid w:val="00EF137D"/>
    <w:rsid w:val="00EF49B1"/>
    <w:rsid w:val="00F106BE"/>
    <w:rsid w:val="00F10BEC"/>
    <w:rsid w:val="00F117D4"/>
    <w:rsid w:val="00F1288D"/>
    <w:rsid w:val="00F2074A"/>
    <w:rsid w:val="00F4461A"/>
    <w:rsid w:val="00F578DC"/>
    <w:rsid w:val="00F62D67"/>
    <w:rsid w:val="00F63682"/>
    <w:rsid w:val="00F6484E"/>
    <w:rsid w:val="00F702C1"/>
    <w:rsid w:val="00F72D3F"/>
    <w:rsid w:val="00F75B49"/>
    <w:rsid w:val="00F92718"/>
    <w:rsid w:val="00FA5AE9"/>
    <w:rsid w:val="00FA5CB1"/>
    <w:rsid w:val="00FA757A"/>
    <w:rsid w:val="00FB1671"/>
    <w:rsid w:val="00FB3930"/>
    <w:rsid w:val="00FB602E"/>
    <w:rsid w:val="00FB676D"/>
    <w:rsid w:val="00FF2646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81F55E-967D-4DB9-A2EE-7BC2E99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2633"/>
    <w:pPr>
      <w:keepNext/>
      <w:widowControl w:val="0"/>
      <w:tabs>
        <w:tab w:val="num" w:pos="720"/>
      </w:tabs>
      <w:suppressAutoHyphens/>
      <w:ind w:left="720" w:hanging="360"/>
      <w:outlineLvl w:val="0"/>
    </w:pPr>
    <w:rPr>
      <w:rFonts w:eastAsia="Lucida Sans Unicode" w:cs="Mangal"/>
      <w:kern w:val="1"/>
      <w:szCs w:val="20"/>
      <w:lang w:val="x-none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D2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4DAF"/>
    <w:rPr>
      <w:color w:val="D1B129"/>
      <w:u w:val="single"/>
    </w:rPr>
  </w:style>
  <w:style w:type="paragraph" w:styleId="a4">
    <w:name w:val="Normal (Web)"/>
    <w:basedOn w:val="a"/>
    <w:uiPriority w:val="99"/>
    <w:rsid w:val="00744DAF"/>
    <w:pPr>
      <w:spacing w:before="150" w:after="30"/>
    </w:pPr>
  </w:style>
  <w:style w:type="character" w:styleId="a5">
    <w:name w:val="Strong"/>
    <w:qFormat/>
    <w:rsid w:val="00744DAF"/>
    <w:rPr>
      <w:b/>
      <w:bCs/>
    </w:rPr>
  </w:style>
  <w:style w:type="character" w:styleId="a6">
    <w:name w:val="Emphasis"/>
    <w:qFormat/>
    <w:rsid w:val="00744DAF"/>
    <w:rPr>
      <w:i/>
      <w:iCs/>
    </w:rPr>
  </w:style>
  <w:style w:type="table" w:styleId="a7">
    <w:name w:val="Table Grid"/>
    <w:basedOn w:val="a1"/>
    <w:uiPriority w:val="59"/>
    <w:rsid w:val="0027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E0A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E0A77"/>
  </w:style>
  <w:style w:type="paragraph" w:styleId="aa">
    <w:name w:val="Balloon Text"/>
    <w:basedOn w:val="a"/>
    <w:semiHidden/>
    <w:rsid w:val="00EE5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2633"/>
    <w:rPr>
      <w:rFonts w:eastAsia="Lucida Sans Unicode" w:cs="Mangal"/>
      <w:kern w:val="1"/>
      <w:sz w:val="24"/>
      <w:lang w:val="x-none" w:eastAsia="hi-IN" w:bidi="hi-IN"/>
    </w:rPr>
  </w:style>
  <w:style w:type="paragraph" w:customStyle="1" w:styleId="ab">
    <w:name w:val="Содержимое таблицы"/>
    <w:basedOn w:val="a"/>
    <w:rsid w:val="0062263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c">
    <w:name w:val="No Spacing"/>
    <w:uiPriority w:val="1"/>
    <w:qFormat/>
    <w:rsid w:val="0051602E"/>
    <w:rPr>
      <w:sz w:val="24"/>
      <w:szCs w:val="24"/>
    </w:rPr>
  </w:style>
  <w:style w:type="character" w:customStyle="1" w:styleId="20">
    <w:name w:val="Заголовок 2 Знак"/>
    <w:link w:val="2"/>
    <w:semiHidden/>
    <w:rsid w:val="008D2D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semiHidden/>
    <w:unhideWhenUsed/>
    <w:rsid w:val="0027114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27114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7114F"/>
  </w:style>
  <w:style w:type="paragraph" w:styleId="af0">
    <w:name w:val="annotation subject"/>
    <w:basedOn w:val="ae"/>
    <w:next w:val="ae"/>
    <w:link w:val="af1"/>
    <w:semiHidden/>
    <w:unhideWhenUsed/>
    <w:rsid w:val="0027114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71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y-k.ru" TargetMode="External"/><Relationship Id="rId13" Type="http://schemas.openxmlformats.org/officeDocument/2006/relationships/hyperlink" Target="mailto:avia@y-k.ru" TargetMode="External"/><Relationship Id="rId18" Type="http://schemas.openxmlformats.org/officeDocument/2006/relationships/hyperlink" Target="mailto:kassir@y-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via1@y-k.ru" TargetMode="External"/><Relationship Id="rId17" Type="http://schemas.openxmlformats.org/officeDocument/2006/relationships/hyperlink" Target="mailto:buh02@y-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vel@y-k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cket@y-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ter-avia@y-k.ru" TargetMode="External"/><Relationship Id="rId10" Type="http://schemas.openxmlformats.org/officeDocument/2006/relationships/hyperlink" Target="mailto:mgr02@y-k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y-k.ru" TargetMode="External"/><Relationship Id="rId14" Type="http://schemas.openxmlformats.org/officeDocument/2006/relationships/hyperlink" Target="mailto:zhd-kassa@y-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E94F-E046-4890-98D3-93A9775E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</vt:lpstr>
    </vt:vector>
  </TitlesOfParts>
  <Company>Янтарный круиз</Company>
  <LinksUpToDate>false</LinksUpToDate>
  <CharactersWithSpaces>17821</CharactersWithSpaces>
  <SharedDoc>false</SharedDoc>
  <HLinks>
    <vt:vector size="60" baseType="variant">
      <vt:variant>
        <vt:i4>2424906</vt:i4>
      </vt:variant>
      <vt:variant>
        <vt:i4>27</vt:i4>
      </vt:variant>
      <vt:variant>
        <vt:i4>0</vt:i4>
      </vt:variant>
      <vt:variant>
        <vt:i4>5</vt:i4>
      </vt:variant>
      <vt:variant>
        <vt:lpwstr>mailto:kassir@y-k.ru</vt:lpwstr>
      </vt:variant>
      <vt:variant>
        <vt:lpwstr/>
      </vt:variant>
      <vt:variant>
        <vt:i4>3801164</vt:i4>
      </vt:variant>
      <vt:variant>
        <vt:i4>24</vt:i4>
      </vt:variant>
      <vt:variant>
        <vt:i4>0</vt:i4>
      </vt:variant>
      <vt:variant>
        <vt:i4>5</vt:i4>
      </vt:variant>
      <vt:variant>
        <vt:lpwstr>mailto:buh02@y-k.ru</vt:lpwstr>
      </vt:variant>
      <vt:variant>
        <vt:lpwstr/>
      </vt:variant>
      <vt:variant>
        <vt:i4>2359362</vt:i4>
      </vt:variant>
      <vt:variant>
        <vt:i4>21</vt:i4>
      </vt:variant>
      <vt:variant>
        <vt:i4>0</vt:i4>
      </vt:variant>
      <vt:variant>
        <vt:i4>5</vt:i4>
      </vt:variant>
      <vt:variant>
        <vt:lpwstr>mailto:travel@y-k.ru</vt:lpwstr>
      </vt:variant>
      <vt:variant>
        <vt:lpwstr/>
      </vt:variant>
      <vt:variant>
        <vt:i4>3342363</vt:i4>
      </vt:variant>
      <vt:variant>
        <vt:i4>18</vt:i4>
      </vt:variant>
      <vt:variant>
        <vt:i4>0</vt:i4>
      </vt:variant>
      <vt:variant>
        <vt:i4>5</vt:i4>
      </vt:variant>
      <vt:variant>
        <vt:lpwstr>mailto:inter-avia@y-k.ru</vt:lpwstr>
      </vt:variant>
      <vt:variant>
        <vt:lpwstr/>
      </vt:variant>
      <vt:variant>
        <vt:i4>6619230</vt:i4>
      </vt:variant>
      <vt:variant>
        <vt:i4>15</vt:i4>
      </vt:variant>
      <vt:variant>
        <vt:i4>0</vt:i4>
      </vt:variant>
      <vt:variant>
        <vt:i4>5</vt:i4>
      </vt:variant>
      <vt:variant>
        <vt:lpwstr>mailto:zhd-kassa@y-k.ru</vt:lpwstr>
      </vt:variant>
      <vt:variant>
        <vt:lpwstr/>
      </vt:variant>
      <vt:variant>
        <vt:i4>6029373</vt:i4>
      </vt:variant>
      <vt:variant>
        <vt:i4>12</vt:i4>
      </vt:variant>
      <vt:variant>
        <vt:i4>0</vt:i4>
      </vt:variant>
      <vt:variant>
        <vt:i4>5</vt:i4>
      </vt:variant>
      <vt:variant>
        <vt:lpwstr>mailto:avia@y-k.ru</vt:lpwstr>
      </vt:variant>
      <vt:variant>
        <vt:lpwstr/>
      </vt:variant>
      <vt:variant>
        <vt:i4>3866654</vt:i4>
      </vt:variant>
      <vt:variant>
        <vt:i4>9</vt:i4>
      </vt:variant>
      <vt:variant>
        <vt:i4>0</vt:i4>
      </vt:variant>
      <vt:variant>
        <vt:i4>5</vt:i4>
      </vt:variant>
      <vt:variant>
        <vt:lpwstr>mailto:avia1@y-k.ru</vt:lpwstr>
      </vt:variant>
      <vt:variant>
        <vt:lpwstr/>
      </vt:variant>
      <vt:variant>
        <vt:i4>2490460</vt:i4>
      </vt:variant>
      <vt:variant>
        <vt:i4>6</vt:i4>
      </vt:variant>
      <vt:variant>
        <vt:i4>0</vt:i4>
      </vt:variant>
      <vt:variant>
        <vt:i4>5</vt:i4>
      </vt:variant>
      <vt:variant>
        <vt:lpwstr>mailto:ticket@y-k.ru</vt:lpwstr>
      </vt:variant>
      <vt:variant>
        <vt:lpwstr/>
      </vt:variant>
      <vt:variant>
        <vt:i4>3080286</vt:i4>
      </vt:variant>
      <vt:variant>
        <vt:i4>3</vt:i4>
      </vt:variant>
      <vt:variant>
        <vt:i4>0</vt:i4>
      </vt:variant>
      <vt:variant>
        <vt:i4>5</vt:i4>
      </vt:variant>
      <vt:variant>
        <vt:lpwstr>mailto:mgr02@y-k.ru</vt:lpwstr>
      </vt:variant>
      <vt:variant>
        <vt:lpwstr/>
      </vt:variant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mailto:info@y-k.ru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</dc:title>
  <dc:creator>User</dc:creator>
  <cp:lastModifiedBy>Александра Бойченко</cp:lastModifiedBy>
  <cp:revision>2</cp:revision>
  <cp:lastPrinted>2020-06-04T12:44:00Z</cp:lastPrinted>
  <dcterms:created xsi:type="dcterms:W3CDTF">2023-02-03T09:22:00Z</dcterms:created>
  <dcterms:modified xsi:type="dcterms:W3CDTF">2023-02-03T09:22:00Z</dcterms:modified>
</cp:coreProperties>
</file>